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A805" w14:textId="77777777" w:rsidR="00AC52A1" w:rsidRPr="004D5361" w:rsidRDefault="00CF042D">
      <w:pPr>
        <w:pStyle w:val="SEC06-18"/>
        <w:rPr>
          <w:rFonts w:ascii="Courier New" w:hAnsi="Courier New"/>
          <w:noProof w:val="0"/>
        </w:rPr>
      </w:pPr>
      <w:r w:rsidRPr="004D5361">
        <w:rPr>
          <w:rFonts w:ascii="Courier New" w:hAnsi="Courier New"/>
          <w:vanish/>
        </w:rPr>
        <w:fldChar w:fldCharType="begin"/>
      </w:r>
      <w:r w:rsidRPr="004D5361">
        <w:rPr>
          <w:rFonts w:ascii="Courier New" w:hAnsi="Courier New"/>
          <w:vanish/>
        </w:rPr>
        <w:instrText xml:space="preserve"> COMMENTS START_STATUTE \* MERGEFORMAT </w:instrText>
      </w:r>
      <w:r w:rsidRPr="004D5361">
        <w:rPr>
          <w:rFonts w:ascii="Courier New" w:hAnsi="Courier New"/>
          <w:vanish/>
        </w:rPr>
        <w:fldChar w:fldCharType="separate"/>
      </w:r>
      <w:r w:rsidRPr="004D5361">
        <w:rPr>
          <w:rFonts w:ascii="Courier New" w:hAnsi="Courier New"/>
          <w:vanish/>
        </w:rPr>
        <w:t>START_STATUTE</w:t>
      </w:r>
      <w:r w:rsidRPr="004D5361">
        <w:rPr>
          <w:rFonts w:ascii="Courier New" w:hAnsi="Courier New"/>
          <w:vanish/>
        </w:rPr>
        <w:fldChar w:fldCharType="end"/>
      </w:r>
      <w:r w:rsidR="00AC52A1" w:rsidRPr="004D5361">
        <w:rPr>
          <w:rStyle w:val="SNUM"/>
          <w:rFonts w:ascii="Courier New" w:hAnsi="Courier New"/>
          <w:noProof w:val="0"/>
        </w:rPr>
        <w:t>13-1803</w:t>
      </w:r>
      <w:r w:rsidR="00AC52A1" w:rsidRPr="004D5361">
        <w:rPr>
          <w:rFonts w:ascii="Courier New" w:hAnsi="Courier New"/>
          <w:noProof w:val="0"/>
        </w:rPr>
        <w:t>.  </w:t>
      </w:r>
      <w:r w:rsidR="00AC52A1" w:rsidRPr="004D5361">
        <w:rPr>
          <w:rStyle w:val="SECHEAD"/>
          <w:rFonts w:ascii="Courier New" w:hAnsi="Courier New"/>
          <w:noProof w:val="0"/>
        </w:rPr>
        <w:t>Unlawful use of means of transportation; classification</w:t>
      </w:r>
    </w:p>
    <w:p w14:paraId="13439093" w14:textId="77777777" w:rsidR="00AC52A1" w:rsidRPr="004D5361" w:rsidRDefault="00AC52A1">
      <w:pPr>
        <w:pStyle w:val="P06-00"/>
        <w:rPr>
          <w:rFonts w:ascii="Courier New" w:hAnsi="Courier New"/>
          <w:noProof w:val="0"/>
        </w:rPr>
      </w:pPr>
      <w:r w:rsidRPr="004D5361">
        <w:rPr>
          <w:rFonts w:ascii="Courier New" w:hAnsi="Courier New"/>
          <w:noProof w:val="0"/>
        </w:rPr>
        <w:t>A.  A person commits unlawful use of means of transportation if, without intent permanently to deprive, the person either:</w:t>
      </w:r>
    </w:p>
    <w:p w14:paraId="220E1931" w14:textId="77777777" w:rsidR="00AC52A1" w:rsidRPr="004D5361" w:rsidRDefault="00AC52A1">
      <w:pPr>
        <w:pStyle w:val="P06-00"/>
        <w:rPr>
          <w:rFonts w:ascii="Courier New" w:hAnsi="Courier New"/>
          <w:noProof w:val="0"/>
        </w:rPr>
      </w:pPr>
      <w:r w:rsidRPr="004D5361">
        <w:rPr>
          <w:rFonts w:ascii="Courier New" w:hAnsi="Courier New"/>
          <w:noProof w:val="0"/>
        </w:rPr>
        <w:t>1.  Knowingly takes unauthorized control over another person's means of transportation.</w:t>
      </w:r>
    </w:p>
    <w:p w14:paraId="11E932B6" w14:textId="77777777" w:rsidR="00AC52A1" w:rsidRPr="004D5361" w:rsidRDefault="00AC52A1">
      <w:pPr>
        <w:pStyle w:val="P06-00"/>
        <w:rPr>
          <w:rFonts w:ascii="Courier New" w:hAnsi="Courier New"/>
          <w:noProof w:val="0"/>
        </w:rPr>
      </w:pPr>
      <w:r w:rsidRPr="004D5361">
        <w:rPr>
          <w:rFonts w:ascii="Courier New" w:hAnsi="Courier New"/>
          <w:noProof w:val="0"/>
        </w:rPr>
        <w:t>2.  Knowingly is transported or physically located in a vehicle that the person knows or has reason to know is in the unlawful possession of another person pursuant to paragraph 1 or section 13</w:t>
      </w:r>
      <w:r w:rsidRPr="004D5361">
        <w:rPr>
          <w:rFonts w:ascii="Courier New" w:hAnsi="Courier New"/>
          <w:noProof w:val="0"/>
        </w:rPr>
        <w:noBreakHyphen/>
        <w:t>1814.</w:t>
      </w:r>
    </w:p>
    <w:p w14:paraId="3A4B35A7" w14:textId="77777777" w:rsidR="00AC52A1" w:rsidRPr="004D5361" w:rsidRDefault="00AC52A1">
      <w:pPr>
        <w:pStyle w:val="P06-00"/>
        <w:rPr>
          <w:rFonts w:ascii="Courier New" w:hAnsi="Courier New"/>
          <w:noProof w:val="0"/>
        </w:rPr>
      </w:pPr>
      <w:r w:rsidRPr="004D5361">
        <w:rPr>
          <w:rFonts w:ascii="Courier New" w:hAnsi="Courier New"/>
          <w:noProof w:val="0"/>
        </w:rPr>
        <w:t>B.  A violation of subsection A, paragraph 1 of this section is a class 5 felony.</w:t>
      </w:r>
    </w:p>
    <w:p w14:paraId="725610B8" w14:textId="77777777" w:rsidR="00AC52A1" w:rsidRPr="004D5361" w:rsidRDefault="00AC52A1">
      <w:pPr>
        <w:pStyle w:val="P06-00"/>
        <w:rPr>
          <w:rFonts w:ascii="Courier New" w:hAnsi="Courier New"/>
          <w:noProof w:val="0"/>
        </w:rPr>
      </w:pPr>
      <w:r w:rsidRPr="004D5361">
        <w:rPr>
          <w:rFonts w:ascii="Courier New" w:hAnsi="Courier New"/>
          <w:noProof w:val="0"/>
        </w:rPr>
        <w:t>C.  A violation of subsection A, paragraph 2 of this section is a class 6 felony.</w:t>
      </w:r>
      <w:r w:rsidR="00CF042D" w:rsidRPr="004D5361">
        <w:rPr>
          <w:rFonts w:ascii="Courier New" w:hAnsi="Courier New"/>
          <w:vanish/>
        </w:rPr>
        <w:t xml:space="preserve"> </w:t>
      </w:r>
      <w:r w:rsidR="00CF042D" w:rsidRPr="004D5361">
        <w:rPr>
          <w:rFonts w:ascii="Courier New" w:hAnsi="Courier New"/>
          <w:vanish/>
        </w:rPr>
        <w:fldChar w:fldCharType="begin"/>
      </w:r>
      <w:r w:rsidR="00CF042D" w:rsidRPr="004D5361">
        <w:rPr>
          <w:rFonts w:ascii="Courier New" w:hAnsi="Courier New"/>
          <w:vanish/>
        </w:rPr>
        <w:instrText xml:space="preserve"> COMMENTS END_STATUTE \* MERGEFORMAT </w:instrText>
      </w:r>
      <w:r w:rsidR="00CF042D" w:rsidRPr="004D5361">
        <w:rPr>
          <w:rFonts w:ascii="Courier New" w:hAnsi="Courier New"/>
          <w:vanish/>
        </w:rPr>
        <w:fldChar w:fldCharType="separate"/>
      </w:r>
      <w:r w:rsidR="00CF042D" w:rsidRPr="004D5361">
        <w:rPr>
          <w:rFonts w:ascii="Courier New" w:hAnsi="Courier New"/>
          <w:vanish/>
        </w:rPr>
        <w:t>END_STATUTE</w:t>
      </w:r>
      <w:r w:rsidR="00CF042D" w:rsidRPr="004D5361">
        <w:rPr>
          <w:rFonts w:ascii="Courier New" w:hAnsi="Courier New"/>
          <w:vanish/>
        </w:rPr>
        <w:fldChar w:fldCharType="end"/>
      </w:r>
      <w:r w:rsidR="00CF042D" w:rsidRPr="004D5361">
        <w:rPr>
          <w:rFonts w:ascii="Courier New" w:hAnsi="Courier New"/>
          <w:noProof w:val="0"/>
        </w:rPr>
        <w:t xml:space="preserve"> </w:t>
      </w:r>
    </w:p>
    <w:sectPr w:rsidR="00AC52A1" w:rsidRPr="004D53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F19C" w14:textId="77777777" w:rsidR="00AC52A1" w:rsidRDefault="00AC52A1">
      <w:r>
        <w:separator/>
      </w:r>
    </w:p>
  </w:endnote>
  <w:endnote w:type="continuationSeparator" w:id="0">
    <w:p w14:paraId="4C0E197A" w14:textId="77777777" w:rsidR="00AC52A1" w:rsidRDefault="00AC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833B" w14:textId="77777777" w:rsidR="00AC52A1" w:rsidRDefault="00AC5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8368" w14:textId="77777777" w:rsidR="00AC52A1" w:rsidRDefault="00AC52A1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DF5F" w14:textId="77777777" w:rsidR="00AC52A1" w:rsidRDefault="00AC5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66DD" w14:textId="77777777" w:rsidR="00AC52A1" w:rsidRDefault="00AC52A1">
      <w:r>
        <w:separator/>
      </w:r>
    </w:p>
  </w:footnote>
  <w:footnote w:type="continuationSeparator" w:id="0">
    <w:p w14:paraId="2F6F058A" w14:textId="77777777" w:rsidR="00AC52A1" w:rsidRDefault="00AC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10A9" w14:textId="77777777" w:rsidR="00AC52A1" w:rsidRDefault="00AC5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88D2" w14:textId="77777777" w:rsidR="00AC52A1" w:rsidRDefault="00AC52A1">
    <w:pPr>
      <w:pStyle w:val="Header"/>
    </w:pPr>
  </w:p>
  <w:p w14:paraId="6CECB9C0" w14:textId="77777777" w:rsidR="00AC52A1" w:rsidRDefault="00AC52A1">
    <w:pPr>
      <w:pStyle w:val="Header"/>
    </w:pPr>
  </w:p>
  <w:p w14:paraId="509EF64E" w14:textId="77777777" w:rsidR="00AC52A1" w:rsidRDefault="00AC52A1">
    <w:pPr>
      <w:pStyle w:val="Header"/>
    </w:pPr>
  </w:p>
  <w:p w14:paraId="7D5BFC67" w14:textId="77777777" w:rsidR="00AC52A1" w:rsidRDefault="00AC52A1">
    <w:pPr>
      <w:pStyle w:val="Header"/>
    </w:pPr>
  </w:p>
  <w:p w14:paraId="4CEEF51A" w14:textId="77777777" w:rsidR="00AC52A1" w:rsidRDefault="00AC5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7D55" w14:textId="77777777" w:rsidR="00AC52A1" w:rsidRDefault="00AC5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2D"/>
    <w:rsid w:val="004D5361"/>
    <w:rsid w:val="00AC52A1"/>
    <w:rsid w:val="00C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DD99C9"/>
  <w15:chartTrackingRefBased/>
  <w15:docId w15:val="{6544C1CE-3A13-4670-BDD5-0C2EB1B6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122</Words>
  <Characters>627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13-1803</vt:lpstr>
    </vt:vector>
  </TitlesOfParts>
  <Company>LCS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13-1803; Unlawful use of means of transportation; classification</dc:title>
  <dc:subject>Unlawful use of means of transportation; classification</dc:subject>
  <dc:creator>Arizona Legislative Council</dc:creator>
  <cp:keywords/>
  <dc:description>13_x001e_1803</dc:description>
  <cp:lastModifiedBy>dbupdate</cp:lastModifiedBy>
  <cp:revision>2</cp:revision>
  <cp:lastPrinted>1999-03-22T18:35:00Z</cp:lastPrinted>
  <dcterms:created xsi:type="dcterms:W3CDTF">2025-09-20T02:24:00Z</dcterms:created>
  <dcterms:modified xsi:type="dcterms:W3CDTF">2025-09-20T02:24:00Z</dcterms:modified>
</cp:coreProperties>
</file>