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D2BD" w14:textId="7A6B698A" w:rsidR="00393A56" w:rsidRPr="00502494" w:rsidRDefault="00393A56" w:rsidP="00393A56">
      <w:pPr>
        <w:pStyle w:val="SEC06-18"/>
        <w:rPr>
          <w:rFonts w:ascii="Courier New" w:hAnsi="Courier New" w:cs="Courier New"/>
        </w:rPr>
      </w:pPr>
      <w:r w:rsidRPr="00502494">
        <w:rPr>
          <w:rFonts w:ascii="Courier New" w:hAnsi="Courier New" w:cs="Courier New"/>
        </w:rPr>
        <w:fldChar w:fldCharType="begin"/>
      </w:r>
      <w:r w:rsidRPr="00502494">
        <w:rPr>
          <w:rFonts w:ascii="Courier New" w:hAnsi="Courier New" w:cs="Courier New"/>
        </w:rPr>
        <w:instrText xml:space="preserve"> COMMENTS START_STATUTE \* MERGEFORMAT </w:instrText>
      </w:r>
      <w:r w:rsidRPr="00502494">
        <w:rPr>
          <w:rFonts w:ascii="Courier New" w:hAnsi="Courier New" w:cs="Courier New"/>
        </w:rPr>
        <w:fldChar w:fldCharType="separate"/>
      </w:r>
      <w:r w:rsidRPr="00502494">
        <w:rPr>
          <w:rFonts w:ascii="Courier New" w:hAnsi="Courier New" w:cs="Courier New"/>
          <w:vanish/>
        </w:rPr>
        <w:t>START_STATUTE</w:t>
      </w:r>
      <w:r w:rsidRPr="00502494">
        <w:rPr>
          <w:rFonts w:ascii="Courier New" w:hAnsi="Courier New" w:cs="Courier New"/>
        </w:rPr>
        <w:fldChar w:fldCharType="end"/>
      </w:r>
      <w:r w:rsidRPr="00502494">
        <w:rPr>
          <w:rStyle w:val="SNUM"/>
          <w:rFonts w:ascii="Courier New" w:hAnsi="Courier New" w:cs="Courier New"/>
        </w:rPr>
        <w:t>13-1414</w:t>
      </w:r>
      <w:r w:rsidRPr="00502494">
        <w:rPr>
          <w:rFonts w:ascii="Courier New" w:hAnsi="Courier New" w:cs="Courier New"/>
        </w:rPr>
        <w:t>.  </w:t>
      </w:r>
      <w:r w:rsidRPr="00502494">
        <w:rPr>
          <w:rStyle w:val="SECHEAD"/>
          <w:rFonts w:ascii="Courier New" w:hAnsi="Courier New" w:cs="Courier New"/>
        </w:rPr>
        <w:t>Expenses of investigation; website notice</w:t>
      </w:r>
    </w:p>
    <w:p w14:paraId="2EDE7946" w14:textId="3709E511" w:rsidR="00393A56" w:rsidRPr="00502494" w:rsidRDefault="00393A56" w:rsidP="00393A56">
      <w:pPr>
        <w:pStyle w:val="P06-00"/>
        <w:rPr>
          <w:rFonts w:ascii="Courier New" w:hAnsi="Courier New" w:cs="Courier New"/>
        </w:rPr>
      </w:pPr>
      <w:r w:rsidRPr="00502494">
        <w:rPr>
          <w:rFonts w:ascii="Courier New" w:hAnsi="Courier New" w:cs="Courier New"/>
        </w:rPr>
        <w:t>A.  Any medical or forensic interview or examination expenses arising out of the need to secure evidence that a person has been the victim of a dangerous crime against children as defined in section 13</w:t>
      </w:r>
      <w:r w:rsidRPr="00502494">
        <w:rPr>
          <w:rFonts w:ascii="Courier New" w:hAnsi="Courier New" w:cs="Courier New"/>
        </w:rPr>
        <w:noBreakHyphen/>
        <w:t>705 or a sexual offense pursuant to section 13</w:t>
      </w:r>
      <w:r w:rsidR="00FE6319" w:rsidRPr="00502494">
        <w:rPr>
          <w:rFonts w:ascii="Courier New" w:hAnsi="Courier New" w:cs="Courier New"/>
        </w:rPr>
        <w:noBreakHyphen/>
      </w:r>
      <w:r w:rsidRPr="00502494">
        <w:rPr>
          <w:rFonts w:ascii="Courier New" w:hAnsi="Courier New" w:cs="Courier New"/>
        </w:rPr>
        <w:t>1404, 13</w:t>
      </w:r>
      <w:r w:rsidR="00FE6319" w:rsidRPr="00502494">
        <w:rPr>
          <w:rFonts w:ascii="Courier New" w:hAnsi="Courier New" w:cs="Courier New"/>
        </w:rPr>
        <w:noBreakHyphen/>
      </w:r>
      <w:r w:rsidRPr="00502494">
        <w:rPr>
          <w:rFonts w:ascii="Courier New" w:hAnsi="Courier New" w:cs="Courier New"/>
        </w:rPr>
        <w:t>1405, 13</w:t>
      </w:r>
      <w:r w:rsidR="00FE6319" w:rsidRPr="00502494">
        <w:rPr>
          <w:rFonts w:ascii="Courier New" w:hAnsi="Courier New" w:cs="Courier New"/>
        </w:rPr>
        <w:noBreakHyphen/>
      </w:r>
      <w:r w:rsidRPr="00502494">
        <w:rPr>
          <w:rFonts w:ascii="Courier New" w:hAnsi="Courier New" w:cs="Courier New"/>
        </w:rPr>
        <w:t>1406 or 13</w:t>
      </w:r>
      <w:r w:rsidR="00FE6319" w:rsidRPr="00502494">
        <w:rPr>
          <w:rFonts w:ascii="Courier New" w:hAnsi="Courier New" w:cs="Courier New"/>
        </w:rPr>
        <w:noBreakHyphen/>
      </w:r>
      <w:r w:rsidRPr="00502494">
        <w:rPr>
          <w:rFonts w:ascii="Courier New" w:hAnsi="Courier New" w:cs="Courier New"/>
        </w:rPr>
        <w:t>3212 shall be paid by the county in which the offense occurred with any of the following:</w:t>
      </w:r>
    </w:p>
    <w:p w14:paraId="27DF3963" w14:textId="77777777" w:rsidR="00393A56" w:rsidRPr="00502494" w:rsidRDefault="00393A56" w:rsidP="00393A56">
      <w:pPr>
        <w:pStyle w:val="P06-00"/>
        <w:rPr>
          <w:rFonts w:ascii="Courier New" w:hAnsi="Courier New" w:cs="Courier New"/>
        </w:rPr>
      </w:pPr>
      <w:r w:rsidRPr="00502494">
        <w:rPr>
          <w:rFonts w:ascii="Courier New" w:hAnsi="Courier New" w:cs="Courier New"/>
        </w:rPr>
        <w:t>1.  Federal monies.</w:t>
      </w:r>
    </w:p>
    <w:p w14:paraId="39A96554" w14:textId="77777777" w:rsidR="00393A56" w:rsidRPr="00502494" w:rsidRDefault="00393A56" w:rsidP="00393A56">
      <w:pPr>
        <w:pStyle w:val="P06-00"/>
        <w:rPr>
          <w:rFonts w:ascii="Courier New" w:hAnsi="Courier New" w:cs="Courier New"/>
        </w:rPr>
      </w:pPr>
      <w:r w:rsidRPr="00502494">
        <w:rPr>
          <w:rFonts w:ascii="Courier New" w:hAnsi="Courier New" w:cs="Courier New"/>
        </w:rPr>
        <w:t>2.  State monies that are appropriated by the legislature for these investigation expenses.</w:t>
      </w:r>
    </w:p>
    <w:p w14:paraId="32A1239B" w14:textId="77777777" w:rsidR="00393A56" w:rsidRPr="00502494" w:rsidRDefault="00393A56" w:rsidP="00393A56">
      <w:pPr>
        <w:pStyle w:val="P06-00"/>
        <w:rPr>
          <w:rFonts w:ascii="Courier New" w:hAnsi="Courier New" w:cs="Courier New"/>
        </w:rPr>
      </w:pPr>
      <w:r w:rsidRPr="00502494">
        <w:rPr>
          <w:rFonts w:ascii="Courier New" w:hAnsi="Courier New" w:cs="Courier New"/>
        </w:rPr>
        <w:t>3.  Any applicable combination of monies described in paragraph 1 or 2 of this section.</w:t>
      </w:r>
    </w:p>
    <w:p w14:paraId="221D550C" w14:textId="54F91B90" w:rsidR="00F540AD" w:rsidRPr="00502494" w:rsidRDefault="00393A56" w:rsidP="00393A56">
      <w:pPr>
        <w:pStyle w:val="P06-00"/>
        <w:rPr>
          <w:rFonts w:ascii="Courier New" w:hAnsi="Courier New" w:cs="Courier New"/>
        </w:rPr>
      </w:pPr>
      <w:r w:rsidRPr="00502494">
        <w:rPr>
          <w:rFonts w:ascii="Courier New" w:hAnsi="Courier New" w:cs="Courier New"/>
        </w:rPr>
        <w:t>B.  Each county shall publish</w:t>
      </w:r>
      <w:r w:rsidR="002F5EE8" w:rsidRPr="00502494">
        <w:rPr>
          <w:rFonts w:ascii="Courier New" w:hAnsi="Courier New" w:cs="Courier New"/>
        </w:rPr>
        <w:t xml:space="preserve"> on the county's website</w:t>
      </w:r>
      <w:r w:rsidRPr="00502494">
        <w:rPr>
          <w:rFonts w:ascii="Courier New" w:hAnsi="Courier New" w:cs="Courier New"/>
        </w:rPr>
        <w:t xml:space="preserve"> the name of the county official who is responsible for paying the expenses included in subsection A of this section. </w:t>
      </w:r>
      <w:r w:rsidRPr="00502494">
        <w:rPr>
          <w:rFonts w:ascii="Courier New" w:hAnsi="Courier New" w:cs="Courier New"/>
        </w:rPr>
        <w:fldChar w:fldCharType="begin"/>
      </w:r>
      <w:r w:rsidRPr="00502494">
        <w:rPr>
          <w:rFonts w:ascii="Courier New" w:hAnsi="Courier New" w:cs="Courier New"/>
        </w:rPr>
        <w:instrText xml:space="preserve"> COMMENTS END_STATUTE \* MERGEFORMAT </w:instrText>
      </w:r>
      <w:r w:rsidRPr="00502494">
        <w:rPr>
          <w:rFonts w:ascii="Courier New" w:hAnsi="Courier New" w:cs="Courier New"/>
        </w:rPr>
        <w:fldChar w:fldCharType="separate"/>
      </w:r>
      <w:r w:rsidRPr="00502494">
        <w:rPr>
          <w:rFonts w:ascii="Courier New" w:hAnsi="Courier New" w:cs="Courier New"/>
          <w:vanish/>
        </w:rPr>
        <w:t>END_STATUTE</w:t>
      </w:r>
      <w:r w:rsidRPr="00502494">
        <w:rPr>
          <w:rFonts w:ascii="Courier New" w:hAnsi="Courier New" w:cs="Courier New"/>
        </w:rPr>
        <w:fldChar w:fldCharType="end"/>
      </w:r>
    </w:p>
    <w:sectPr w:rsidR="00F540AD" w:rsidRPr="00502494" w:rsidSect="00393A56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1C55" w14:textId="77777777" w:rsidR="00393A56" w:rsidRDefault="00393A56">
      <w:r>
        <w:separator/>
      </w:r>
    </w:p>
  </w:endnote>
  <w:endnote w:type="continuationSeparator" w:id="0">
    <w:p w14:paraId="15584220" w14:textId="77777777" w:rsidR="00393A56" w:rsidRDefault="0039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D767" w14:textId="77777777" w:rsidR="00393A56" w:rsidRDefault="00393A56">
      <w:r>
        <w:separator/>
      </w:r>
    </w:p>
  </w:footnote>
  <w:footnote w:type="continuationSeparator" w:id="0">
    <w:p w14:paraId="433A5F94" w14:textId="77777777" w:rsidR="00393A56" w:rsidRDefault="0039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373390016">
    <w:abstractNumId w:val="8"/>
  </w:num>
  <w:num w:numId="2" w16cid:durableId="829374047">
    <w:abstractNumId w:val="8"/>
  </w:num>
  <w:num w:numId="3" w16cid:durableId="1320230390">
    <w:abstractNumId w:val="7"/>
  </w:num>
  <w:num w:numId="4" w16cid:durableId="1669795877">
    <w:abstractNumId w:val="7"/>
  </w:num>
  <w:num w:numId="5" w16cid:durableId="643463511">
    <w:abstractNumId w:val="10"/>
  </w:num>
  <w:num w:numId="6" w16cid:durableId="1972204884">
    <w:abstractNumId w:val="11"/>
  </w:num>
  <w:num w:numId="7" w16cid:durableId="2011718485">
    <w:abstractNumId w:val="12"/>
  </w:num>
  <w:num w:numId="8" w16cid:durableId="81920135">
    <w:abstractNumId w:val="9"/>
  </w:num>
  <w:num w:numId="9" w16cid:durableId="778990886">
    <w:abstractNumId w:val="6"/>
  </w:num>
  <w:num w:numId="10" w16cid:durableId="2129202999">
    <w:abstractNumId w:val="5"/>
  </w:num>
  <w:num w:numId="11" w16cid:durableId="686836489">
    <w:abstractNumId w:val="4"/>
  </w:num>
  <w:num w:numId="12" w16cid:durableId="616831389">
    <w:abstractNumId w:val="3"/>
  </w:num>
  <w:num w:numId="13" w16cid:durableId="809370094">
    <w:abstractNumId w:val="2"/>
  </w:num>
  <w:num w:numId="14" w16cid:durableId="90472005">
    <w:abstractNumId w:val="1"/>
  </w:num>
  <w:num w:numId="15" w16cid:durableId="16531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56"/>
    <w:rsid w:val="00010503"/>
    <w:rsid w:val="00033AE7"/>
    <w:rsid w:val="002F5EE8"/>
    <w:rsid w:val="00393A56"/>
    <w:rsid w:val="00502494"/>
    <w:rsid w:val="00E41B6D"/>
    <w:rsid w:val="00E623A6"/>
    <w:rsid w:val="00F540AD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77E3D"/>
  <w15:chartTrackingRefBased/>
  <w15:docId w15:val="{38AE96FA-9D15-4DAE-B6A6-CC22D641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393A56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locked/>
    <w:rsid w:val="00393A56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147</Words>
  <Characters>751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13-1414; Expenses of investigation; website notice</dc:title>
  <dc:subject>Expenses of investigation; website notice</dc:subject>
  <dc:creator>Arizona Legislative Council</dc:creator>
  <cp:keywords/>
  <dc:description>0117.docx - 552R - 2022</dc:description>
  <cp:lastModifiedBy>dbupdate</cp:lastModifiedBy>
  <cp:revision>2</cp:revision>
  <dcterms:created xsi:type="dcterms:W3CDTF">2025-09-20T02:18:00Z</dcterms:created>
  <dcterms:modified xsi:type="dcterms:W3CDTF">2025-09-20T02:18:00Z</dcterms:modified>
</cp:coreProperties>
</file>