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2D26" w14:textId="77777777" w:rsidR="00AB4D22" w:rsidRPr="00E4786D" w:rsidRDefault="005C1C1B">
      <w:pPr>
        <w:pStyle w:val="SEC06-18"/>
        <w:rPr>
          <w:rFonts w:ascii="Courier New" w:hAnsi="Courier New"/>
          <w:noProof w:val="0"/>
        </w:rPr>
      </w:pPr>
      <w:r w:rsidRPr="00E4786D">
        <w:rPr>
          <w:rFonts w:ascii="Courier New" w:hAnsi="Courier New"/>
          <w:vanish/>
        </w:rPr>
        <w:fldChar w:fldCharType="begin"/>
      </w:r>
      <w:r w:rsidRPr="00E4786D">
        <w:rPr>
          <w:rFonts w:ascii="Courier New" w:hAnsi="Courier New"/>
          <w:vanish/>
        </w:rPr>
        <w:instrText xml:space="preserve"> COMMENTS START_STATUTE \* MERGEFORMAT </w:instrText>
      </w:r>
      <w:r w:rsidRPr="00E4786D">
        <w:rPr>
          <w:rFonts w:ascii="Courier New" w:hAnsi="Courier New"/>
          <w:vanish/>
        </w:rPr>
        <w:fldChar w:fldCharType="separate"/>
      </w:r>
      <w:r w:rsidRPr="00E4786D">
        <w:rPr>
          <w:rFonts w:ascii="Courier New" w:hAnsi="Courier New"/>
          <w:vanish/>
        </w:rPr>
        <w:t>START_STATUTE</w:t>
      </w:r>
      <w:r w:rsidRPr="00E4786D">
        <w:rPr>
          <w:rFonts w:ascii="Courier New" w:hAnsi="Courier New"/>
          <w:vanish/>
        </w:rPr>
        <w:fldChar w:fldCharType="end"/>
      </w:r>
      <w:r w:rsidR="00AB4D22" w:rsidRPr="00E4786D">
        <w:rPr>
          <w:rStyle w:val="SNUM"/>
          <w:rFonts w:ascii="Courier New" w:hAnsi="Courier New"/>
          <w:noProof w:val="0"/>
        </w:rPr>
        <w:t>12-2301</w:t>
      </w:r>
      <w:r w:rsidR="00AB4D22" w:rsidRPr="00E4786D">
        <w:rPr>
          <w:rFonts w:ascii="Courier New" w:hAnsi="Courier New"/>
          <w:noProof w:val="0"/>
        </w:rPr>
        <w:t>.  </w:t>
      </w:r>
      <w:r w:rsidR="00AB4D22" w:rsidRPr="00E4786D">
        <w:rPr>
          <w:rStyle w:val="SECHEAD"/>
          <w:rFonts w:ascii="Courier New" w:hAnsi="Courier New"/>
          <w:noProof w:val="0"/>
        </w:rPr>
        <w:t>Definitions</w:t>
      </w:r>
    </w:p>
    <w:p w14:paraId="29C8E7A4" w14:textId="77777777" w:rsidR="00AB4D22" w:rsidRPr="00E4786D" w:rsidRDefault="00AB4D22">
      <w:pPr>
        <w:pStyle w:val="P06-00"/>
        <w:rPr>
          <w:rFonts w:ascii="Courier New" w:hAnsi="Courier New"/>
          <w:noProof w:val="0"/>
        </w:rPr>
      </w:pPr>
      <w:r w:rsidRPr="00E4786D">
        <w:rPr>
          <w:rFonts w:ascii="Courier New" w:hAnsi="Courier New"/>
          <w:noProof w:val="0"/>
        </w:rPr>
        <w:t>In this article, unless the context otherwise requires:</w:t>
      </w:r>
    </w:p>
    <w:p w14:paraId="1B6B5A71" w14:textId="77777777" w:rsidR="00AB4D22" w:rsidRPr="00E4786D" w:rsidRDefault="00AB4D22">
      <w:pPr>
        <w:pStyle w:val="P06-00"/>
        <w:rPr>
          <w:rFonts w:ascii="Courier New" w:hAnsi="Courier New"/>
          <w:noProof w:val="0"/>
        </w:rPr>
      </w:pPr>
      <w:r w:rsidRPr="00E4786D">
        <w:rPr>
          <w:rFonts w:ascii="Courier New" w:hAnsi="Courier New"/>
          <w:noProof w:val="0"/>
        </w:rPr>
        <w:t>1.  "Advance payment" means any money or other thing of value voluntarily paid or provided before trial, as compensation or reimbursement for damages, to or for the benefit of any person having or asserting a claim for damages for personal injuries or for wrongful death or for damage or destruction of property against the person by whom or on whose behalf such payment is made.</w:t>
      </w:r>
    </w:p>
    <w:p w14:paraId="00796F0E" w14:textId="77777777" w:rsidR="00AB4D22" w:rsidRPr="00E4786D" w:rsidRDefault="00AB4D22">
      <w:pPr>
        <w:pStyle w:val="P06-00"/>
        <w:rPr>
          <w:rFonts w:ascii="Courier New" w:hAnsi="Courier New"/>
          <w:noProof w:val="0"/>
        </w:rPr>
      </w:pPr>
      <w:r w:rsidRPr="00E4786D">
        <w:rPr>
          <w:rFonts w:ascii="Courier New" w:hAnsi="Courier New"/>
          <w:noProof w:val="0"/>
        </w:rPr>
        <w:t>2.  "Defendant" means any party defending against a claim asserted against him by another party to an action.</w:t>
      </w:r>
    </w:p>
    <w:p w14:paraId="4DA622EF" w14:textId="77777777" w:rsidR="00AB4D22" w:rsidRPr="00E4786D" w:rsidRDefault="00AB4D22">
      <w:pPr>
        <w:pStyle w:val="P06-00"/>
        <w:rPr>
          <w:rFonts w:ascii="Courier New" w:hAnsi="Courier New"/>
          <w:noProof w:val="0"/>
        </w:rPr>
      </w:pPr>
      <w:r w:rsidRPr="00E4786D">
        <w:rPr>
          <w:rFonts w:ascii="Courier New" w:hAnsi="Courier New"/>
          <w:noProof w:val="0"/>
        </w:rPr>
        <w:t xml:space="preserve">3.  "Plaintiff" means any party asserting a claim for damages against another party to an action. </w:t>
      </w:r>
      <w:r w:rsidR="005C1C1B" w:rsidRPr="00E4786D">
        <w:rPr>
          <w:rFonts w:ascii="Courier New" w:hAnsi="Courier New"/>
          <w:vanish/>
        </w:rPr>
        <w:fldChar w:fldCharType="begin"/>
      </w:r>
      <w:r w:rsidR="005C1C1B" w:rsidRPr="00E4786D">
        <w:rPr>
          <w:rFonts w:ascii="Courier New" w:hAnsi="Courier New"/>
          <w:vanish/>
        </w:rPr>
        <w:instrText xml:space="preserve"> COMMENTS END_STATUTE \* MERGEFORMAT </w:instrText>
      </w:r>
      <w:r w:rsidR="005C1C1B" w:rsidRPr="00E4786D">
        <w:rPr>
          <w:rFonts w:ascii="Courier New" w:hAnsi="Courier New"/>
          <w:vanish/>
        </w:rPr>
        <w:fldChar w:fldCharType="separate"/>
      </w:r>
      <w:r w:rsidR="005C1C1B" w:rsidRPr="00E4786D">
        <w:rPr>
          <w:rFonts w:ascii="Courier New" w:hAnsi="Courier New"/>
          <w:vanish/>
        </w:rPr>
        <w:t>END_STATUTE</w:t>
      </w:r>
      <w:r w:rsidR="005C1C1B" w:rsidRPr="00E4786D">
        <w:rPr>
          <w:rFonts w:ascii="Courier New" w:hAnsi="Courier New"/>
          <w:vanish/>
        </w:rPr>
        <w:fldChar w:fldCharType="end"/>
      </w:r>
    </w:p>
    <w:sectPr w:rsidR="00AB4D22" w:rsidRPr="00E4786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092B" w14:textId="77777777" w:rsidR="00AB4D22" w:rsidRDefault="00AB4D22">
      <w:r>
        <w:separator/>
      </w:r>
    </w:p>
  </w:endnote>
  <w:endnote w:type="continuationSeparator" w:id="0">
    <w:p w14:paraId="2E5B4198" w14:textId="77777777" w:rsidR="00AB4D22" w:rsidRDefault="00AB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F10D" w14:textId="77777777" w:rsidR="00AB4D22" w:rsidRDefault="00AB4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D5E2" w14:textId="77777777" w:rsidR="00AB4D22" w:rsidRDefault="00AB4D2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C7" w14:textId="77777777" w:rsidR="00AB4D22" w:rsidRDefault="00AB4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032A" w14:textId="77777777" w:rsidR="00AB4D22" w:rsidRDefault="00AB4D22">
      <w:r>
        <w:separator/>
      </w:r>
    </w:p>
  </w:footnote>
  <w:footnote w:type="continuationSeparator" w:id="0">
    <w:p w14:paraId="7CE63ED2" w14:textId="77777777" w:rsidR="00AB4D22" w:rsidRDefault="00AB4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D762" w14:textId="77777777" w:rsidR="00AB4D22" w:rsidRDefault="00AB4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897D" w14:textId="77777777" w:rsidR="00AB4D22" w:rsidRDefault="00AB4D22">
    <w:pPr>
      <w:pStyle w:val="Header"/>
    </w:pPr>
  </w:p>
  <w:p w14:paraId="3E8D5335" w14:textId="77777777" w:rsidR="00AB4D22" w:rsidRDefault="00AB4D22">
    <w:pPr>
      <w:pStyle w:val="Header"/>
    </w:pPr>
  </w:p>
  <w:p w14:paraId="4EBDE714" w14:textId="77777777" w:rsidR="00AB4D22" w:rsidRDefault="00AB4D22">
    <w:pPr>
      <w:pStyle w:val="Header"/>
    </w:pPr>
  </w:p>
  <w:p w14:paraId="6656C766" w14:textId="77777777" w:rsidR="00AB4D22" w:rsidRDefault="00AB4D22">
    <w:pPr>
      <w:pStyle w:val="Header"/>
    </w:pPr>
  </w:p>
  <w:p w14:paraId="2A2C8BCB" w14:textId="77777777" w:rsidR="00AB4D22" w:rsidRDefault="00AB4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513D" w14:textId="77777777" w:rsidR="00AB4D22" w:rsidRDefault="00AB4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1B"/>
    <w:rsid w:val="005C1C1B"/>
    <w:rsid w:val="00AB4D22"/>
    <w:rsid w:val="00E4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4F6D1B"/>
  <w15:chartTrackingRefBased/>
  <w15:docId w15:val="{8116AC7C-C2CD-43E4-8959-5457400E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127</Words>
  <Characters>646</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12-2301</vt:lpstr>
    </vt:vector>
  </TitlesOfParts>
  <Company>LCS</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12-2301; Definitions</dc:title>
  <dc:subject>Definitions</dc:subject>
  <dc:creator>Arizona Legislative Council</dc:creator>
  <cp:keywords/>
  <dc:description>12_x001e_2301</dc:description>
  <cp:lastModifiedBy>dbupdate</cp:lastModifiedBy>
  <cp:revision>2</cp:revision>
  <cp:lastPrinted>1999-03-22T18:35:00Z</cp:lastPrinted>
  <dcterms:created xsi:type="dcterms:W3CDTF">2025-09-20T01:40:00Z</dcterms:created>
  <dcterms:modified xsi:type="dcterms:W3CDTF">2025-09-20T01:40:00Z</dcterms:modified>
</cp:coreProperties>
</file>