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D8F82" w14:textId="77777777" w:rsidR="00720F38" w:rsidRPr="000658A2" w:rsidRDefault="000154B2">
      <w:pPr>
        <w:pStyle w:val="SEC06-17"/>
        <w:rPr>
          <w:rFonts w:ascii="Courier New" w:hAnsi="Courier New"/>
        </w:rPr>
      </w:pPr>
      <w:r w:rsidRPr="000658A2">
        <w:rPr>
          <w:rFonts w:ascii="Courier New" w:hAnsi="Courier New"/>
          <w:vanish/>
        </w:rPr>
        <w:fldChar w:fldCharType="begin"/>
      </w:r>
      <w:r w:rsidRPr="000658A2">
        <w:rPr>
          <w:rFonts w:ascii="Courier New" w:hAnsi="Courier New"/>
          <w:vanish/>
        </w:rPr>
        <w:instrText xml:space="preserve"> COMMENTS START_STATUTE \* MERGEFORMAT </w:instrText>
      </w:r>
      <w:r w:rsidRPr="000658A2">
        <w:rPr>
          <w:rFonts w:ascii="Courier New" w:hAnsi="Courier New"/>
          <w:vanish/>
        </w:rPr>
        <w:fldChar w:fldCharType="separate"/>
      </w:r>
      <w:r w:rsidRPr="000658A2">
        <w:rPr>
          <w:rFonts w:ascii="Courier New" w:hAnsi="Courier New"/>
          <w:vanish/>
        </w:rPr>
        <w:t>START_STATUTE</w:t>
      </w:r>
      <w:r w:rsidRPr="000658A2">
        <w:rPr>
          <w:rFonts w:ascii="Courier New" w:hAnsi="Courier New"/>
          <w:vanish/>
        </w:rPr>
        <w:fldChar w:fldCharType="end"/>
      </w:r>
      <w:r w:rsidR="00720F38" w:rsidRPr="000658A2">
        <w:rPr>
          <w:rStyle w:val="SNUM"/>
          <w:rFonts w:ascii="Courier New" w:hAnsi="Courier New"/>
        </w:rPr>
        <w:t>12-691</w:t>
      </w:r>
      <w:r w:rsidR="00720F38" w:rsidRPr="000658A2">
        <w:rPr>
          <w:rFonts w:ascii="Courier New" w:hAnsi="Courier New"/>
        </w:rPr>
        <w:t>.  </w:t>
      </w:r>
      <w:r w:rsidR="00720F38" w:rsidRPr="000658A2">
        <w:rPr>
          <w:rStyle w:val="SECHEAD"/>
          <w:rFonts w:ascii="Courier New" w:hAnsi="Courier New"/>
        </w:rPr>
        <w:t>Civil liability for shoplifting; adult; emancipated minor</w:t>
      </w:r>
    </w:p>
    <w:p w14:paraId="1CC74E10" w14:textId="77777777" w:rsidR="00720F38" w:rsidRPr="000658A2" w:rsidRDefault="00720F38">
      <w:pPr>
        <w:pStyle w:val="P06-00"/>
        <w:rPr>
          <w:rFonts w:ascii="Courier New" w:hAnsi="Courier New"/>
          <w:noProof w:val="0"/>
        </w:rPr>
      </w:pPr>
      <w:r w:rsidRPr="000658A2">
        <w:rPr>
          <w:rFonts w:ascii="Courier New" w:hAnsi="Courier New"/>
          <w:noProof w:val="0"/>
        </w:rPr>
        <w:t>An adult or emancipated minor who commits shoplifting as defined by section 13</w:t>
      </w:r>
      <w:r w:rsidRPr="000658A2">
        <w:rPr>
          <w:rFonts w:ascii="Courier New" w:hAnsi="Courier New"/>
          <w:noProof w:val="0"/>
        </w:rPr>
        <w:noBreakHyphen/>
        <w:t>1805 is civilly liable to the owner of the obtained goods for all of the following:</w:t>
      </w:r>
    </w:p>
    <w:p w14:paraId="250A7B81" w14:textId="77777777" w:rsidR="00720F38" w:rsidRPr="000658A2" w:rsidRDefault="00720F38">
      <w:pPr>
        <w:pStyle w:val="P06-00"/>
        <w:rPr>
          <w:rFonts w:ascii="Courier New" w:hAnsi="Courier New"/>
          <w:noProof w:val="0"/>
        </w:rPr>
      </w:pPr>
      <w:r w:rsidRPr="000658A2">
        <w:rPr>
          <w:rFonts w:ascii="Courier New" w:hAnsi="Courier New"/>
          <w:noProof w:val="0"/>
        </w:rPr>
        <w:t>1.  A penalty in the amount of the retail value of the obtained goods.</w:t>
      </w:r>
    </w:p>
    <w:p w14:paraId="1E30C67A" w14:textId="77777777" w:rsidR="00720F38" w:rsidRPr="000658A2" w:rsidRDefault="00720F38">
      <w:pPr>
        <w:pStyle w:val="P06-00"/>
        <w:rPr>
          <w:rFonts w:ascii="Courier New" w:hAnsi="Courier New"/>
          <w:noProof w:val="0"/>
        </w:rPr>
      </w:pPr>
      <w:r w:rsidRPr="000658A2">
        <w:rPr>
          <w:rFonts w:ascii="Courier New" w:hAnsi="Courier New"/>
          <w:noProof w:val="0"/>
        </w:rPr>
        <w:t>2.  </w:t>
      </w:r>
      <w:r w:rsidRPr="000658A2">
        <w:rPr>
          <w:rFonts w:ascii="Courier New" w:hAnsi="Courier New"/>
        </w:rPr>
        <w:t xml:space="preserve">For an adult, </w:t>
      </w:r>
      <w:r w:rsidRPr="000658A2">
        <w:rPr>
          <w:rFonts w:ascii="Courier New" w:hAnsi="Courier New"/>
          <w:noProof w:val="0"/>
        </w:rPr>
        <w:t xml:space="preserve">an additional penalty of </w:t>
      </w:r>
      <w:r w:rsidRPr="000658A2">
        <w:rPr>
          <w:rFonts w:ascii="Courier New" w:hAnsi="Courier New"/>
        </w:rPr>
        <w:t xml:space="preserve">at least two hundred fifty dollars but not more than two hundred fifty dollars </w:t>
      </w:r>
      <w:r w:rsidRPr="000658A2">
        <w:rPr>
          <w:rFonts w:ascii="Courier New" w:hAnsi="Courier New"/>
          <w:noProof w:val="0"/>
        </w:rPr>
        <w:t>plus the actual damages to the owner.</w:t>
      </w:r>
    </w:p>
    <w:p w14:paraId="503AFC27" w14:textId="77777777" w:rsidR="00720F38" w:rsidRPr="000658A2" w:rsidRDefault="00720F38" w:rsidP="000154B2">
      <w:pPr>
        <w:pStyle w:val="P06-00"/>
        <w:rPr>
          <w:rFonts w:ascii="Courier New" w:hAnsi="Courier New"/>
          <w:noProof w:val="0"/>
        </w:rPr>
      </w:pPr>
      <w:r w:rsidRPr="000658A2">
        <w:rPr>
          <w:rFonts w:ascii="Courier New" w:hAnsi="Courier New"/>
        </w:rPr>
        <w:t>3.  For an emancipated minor, an additional penalty of at least one hundred dollars but not more than one hundred dollars plus the actual damages to the owner.</w:t>
      </w:r>
      <w:r w:rsidR="000154B2" w:rsidRPr="000658A2">
        <w:rPr>
          <w:rFonts w:ascii="Courier New" w:hAnsi="Courier New"/>
          <w:vanish/>
        </w:rPr>
        <w:t xml:space="preserve"> </w:t>
      </w:r>
      <w:r w:rsidR="000154B2" w:rsidRPr="000658A2">
        <w:rPr>
          <w:rFonts w:ascii="Courier New" w:hAnsi="Courier New"/>
          <w:vanish/>
        </w:rPr>
        <w:fldChar w:fldCharType="begin"/>
      </w:r>
      <w:r w:rsidR="000154B2" w:rsidRPr="000658A2">
        <w:rPr>
          <w:rFonts w:ascii="Courier New" w:hAnsi="Courier New"/>
          <w:vanish/>
        </w:rPr>
        <w:instrText xml:space="preserve"> COMMENTS END_STATUTE \* MERGEFORMAT </w:instrText>
      </w:r>
      <w:r w:rsidR="000154B2" w:rsidRPr="000658A2">
        <w:rPr>
          <w:rFonts w:ascii="Courier New" w:hAnsi="Courier New"/>
          <w:vanish/>
        </w:rPr>
        <w:fldChar w:fldCharType="separate"/>
      </w:r>
      <w:r w:rsidR="000154B2" w:rsidRPr="000658A2">
        <w:rPr>
          <w:rFonts w:ascii="Courier New" w:hAnsi="Courier New"/>
          <w:vanish/>
        </w:rPr>
        <w:t>END_STATUTE</w:t>
      </w:r>
      <w:r w:rsidR="000154B2" w:rsidRPr="000658A2">
        <w:rPr>
          <w:rFonts w:ascii="Courier New" w:hAnsi="Courier New"/>
          <w:vanish/>
        </w:rPr>
        <w:fldChar w:fldCharType="end"/>
      </w:r>
    </w:p>
    <w:sectPr w:rsidR="00720F38" w:rsidRPr="000658A2" w:rsidSect="000154B2">
      <w:pgSz w:w="12240" w:h="15840"/>
      <w:pgMar w:top="1440" w:right="1440" w:bottom="1440" w:left="1872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B2"/>
    <w:rsid w:val="000154B2"/>
    <w:rsid w:val="000658A2"/>
    <w:rsid w:val="0072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7491142"/>
  <w15:chartTrackingRefBased/>
  <w15:docId w15:val="{75B5CC10-1195-4CFB-9C6A-E3E9BE33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ind w:right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00">
    <w:name w:val="BLK 06-00"/>
    <w:basedOn w:val="Normal"/>
    <w:pPr>
      <w:ind w:right="720" w:firstLine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06">
    <w:name w:val="BLK 06-06"/>
    <w:basedOn w:val="Normal"/>
    <w:pPr>
      <w:widowControl w:val="0"/>
      <w:ind w:left="720" w:right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12">
    <w:name w:val="BLK 06-12"/>
    <w:basedOn w:val="Normal"/>
    <w:pPr>
      <w:ind w:left="1440" w:right="720" w:hanging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14">
    <w:name w:val="BLK 06-14"/>
    <w:basedOn w:val="Normal"/>
    <w:pPr>
      <w:ind w:left="1685" w:right="720" w:hanging="96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17">
    <w:name w:val="BLK 06-17"/>
    <w:basedOn w:val="Normal"/>
    <w:pPr>
      <w:ind w:left="2040" w:right="720" w:hanging="13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18">
    <w:name w:val="BLK 06-18"/>
    <w:basedOn w:val="Normal"/>
    <w:pPr>
      <w:ind w:left="2160" w:right="720" w:hanging="144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19">
    <w:name w:val="BLK 06-19"/>
    <w:basedOn w:val="Normal"/>
    <w:pPr>
      <w:ind w:left="2275" w:right="720" w:hanging="155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20">
    <w:name w:val="BLK 06-20"/>
    <w:basedOn w:val="Normal"/>
    <w:pPr>
      <w:ind w:left="2405" w:right="720" w:hanging="168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21">
    <w:name w:val="BLK 06-21"/>
    <w:basedOn w:val="Normal"/>
    <w:pPr>
      <w:widowControl w:val="0"/>
      <w:ind w:left="2520" w:right="720" w:hanging="180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11-06">
    <w:name w:val="BLK 11-06"/>
    <w:basedOn w:val="Normal"/>
    <w:pPr>
      <w:ind w:left="720" w:right="720" w:firstLine="60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12-06">
    <w:name w:val="BLK 12-06"/>
    <w:basedOn w:val="Normal"/>
    <w:pPr>
      <w:ind w:left="720" w:right="720" w:firstLine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12-24">
    <w:name w:val="BLK 12-24"/>
    <w:basedOn w:val="Normal"/>
    <w:pPr>
      <w:ind w:left="2880" w:right="720" w:hanging="144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12-27">
    <w:name w:val="BLK 12-27"/>
    <w:basedOn w:val="Normal"/>
    <w:pPr>
      <w:ind w:left="3240" w:right="720" w:hanging="180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18-12">
    <w:name w:val="BLK 18-12"/>
    <w:basedOn w:val="Normal"/>
    <w:pPr>
      <w:ind w:left="1440" w:right="720" w:firstLine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18-30">
    <w:name w:val="BLK 18-30"/>
    <w:basedOn w:val="Normal"/>
    <w:pPr>
      <w:ind w:left="4320" w:right="720" w:hanging="216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35-35">
    <w:name w:val="BLK 35-35"/>
    <w:basedOn w:val="Normal"/>
    <w:pPr>
      <w:ind w:left="4205" w:right="720"/>
      <w:jc w:val="both"/>
    </w:pPr>
    <w:rPr>
      <w:rFonts w:ascii="Letter-Gothic-Drafting" w:hAnsi="Letter-Gothic-Drafting"/>
      <w:b/>
      <w:snapToGrid w:val="0"/>
      <w:sz w:val="20"/>
    </w:rPr>
  </w:style>
  <w:style w:type="paragraph" w:styleId="BlockText">
    <w:name w:val="Block Text"/>
    <w:basedOn w:val="Normal"/>
    <w:pPr>
      <w:tabs>
        <w:tab w:val="left" w:pos="0"/>
        <w:tab w:val="left" w:pos="720"/>
        <w:tab w:val="left" w:pos="1440"/>
      </w:tabs>
      <w:ind w:left="720" w:right="720" w:firstLine="720"/>
      <w:jc w:val="both"/>
    </w:pPr>
    <w:rPr>
      <w:rFonts w:ascii="Letter-Gothic-Upper-Drafting" w:hAnsi="Letter-Gothic-Upper-Drafting"/>
      <w:b/>
      <w:snapToGrid w:val="0"/>
      <w:sz w:val="2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suppressLineNumbers/>
      <w:jc w:val="both"/>
    </w:pPr>
    <w:rPr>
      <w:rFonts w:ascii="Letter-Gothic-Drafting" w:hAnsi="Letter-Gothic-Drafting"/>
      <w:b/>
      <w:snapToGrid w:val="0"/>
      <w:sz w:val="20"/>
    </w:rPr>
  </w:style>
  <w:style w:type="paragraph" w:styleId="BodyTextIndent">
    <w:name w:val="Body Text Indent"/>
    <w:basedOn w:val="Normal"/>
    <w:pPr>
      <w:tabs>
        <w:tab w:val="left" w:pos="0"/>
        <w:tab w:val="left" w:pos="720"/>
      </w:tabs>
      <w:ind w:firstLine="720"/>
      <w:jc w:val="both"/>
    </w:pPr>
    <w:rPr>
      <w:rFonts w:ascii="Letter-Gothic-Drafting" w:hAnsi="Letter-Gothic-Drafting"/>
      <w:b/>
      <w:snapToGrid w:val="0"/>
      <w:sz w:val="20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  <w:pPr>
      <w:widowControl w:val="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06">
    <w:name w:val="CON 12-06"/>
    <w:basedOn w:val="Normal"/>
    <w:pPr>
      <w:ind w:left="720" w:right="1195" w:firstLine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18">
    <w:name w:val="CON 12-18"/>
    <w:basedOn w:val="Normal"/>
    <w:pPr>
      <w:ind w:left="2160" w:right="1195" w:hanging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19">
    <w:name w:val="CON 12-19"/>
    <w:basedOn w:val="Normal"/>
    <w:pPr>
      <w:ind w:left="2275" w:right="1195" w:hanging="83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20">
    <w:name w:val="CON 12-20"/>
    <w:basedOn w:val="Normal"/>
    <w:pPr>
      <w:ind w:left="2405" w:right="1195" w:hanging="96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22">
    <w:name w:val="CON 12-22"/>
    <w:basedOn w:val="Normal"/>
    <w:pPr>
      <w:ind w:left="2635" w:right="1195" w:hanging="119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23">
    <w:name w:val="CON 12-23"/>
    <w:basedOn w:val="Normal"/>
    <w:pPr>
      <w:ind w:left="2765" w:right="1200" w:hanging="132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24">
    <w:name w:val="CON 12-24"/>
    <w:basedOn w:val="Normal"/>
    <w:pPr>
      <w:ind w:left="2880" w:right="1200" w:hanging="144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25">
    <w:name w:val="CON 12-25"/>
    <w:basedOn w:val="Normal"/>
    <w:pPr>
      <w:ind w:left="2995" w:right="1195" w:hanging="155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26">
    <w:name w:val="CON 12-26"/>
    <w:basedOn w:val="Normal"/>
    <w:pPr>
      <w:ind w:left="3125" w:right="1200" w:hanging="168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27">
    <w:name w:val="CON 12-27"/>
    <w:basedOn w:val="Normal"/>
    <w:pPr>
      <w:ind w:left="3240" w:right="1200" w:hanging="1800"/>
      <w:jc w:val="both"/>
    </w:pPr>
    <w:rPr>
      <w:rFonts w:ascii="Letter-Gothic-Drafting" w:hAnsi="Letter-Gothic-Drafting"/>
      <w:b/>
      <w:snapToGrid w:val="0"/>
      <w:sz w:val="20"/>
    </w:rPr>
  </w:style>
  <w:style w:type="paragraph" w:styleId="DocumentMap">
    <w:name w:val="Document Map"/>
    <w:basedOn w:val="Normal"/>
    <w:semiHidden/>
    <w:pPr>
      <w:widowControl w:val="0"/>
      <w:shd w:val="clear" w:color="auto" w:fill="000080"/>
      <w:jc w:val="both"/>
    </w:pPr>
    <w:rPr>
      <w:rFonts w:ascii="Tahoma" w:hAnsi="Tahoma"/>
      <w:b/>
      <w:snapToGrid w:val="0"/>
      <w:sz w:val="20"/>
    </w:rPr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  <w:jc w:val="both"/>
    </w:pPr>
    <w:rPr>
      <w:rFonts w:ascii="Letter-Gothic-Drafting" w:hAnsi="Letter-Gothic-Drafting"/>
      <w:b/>
      <w:snapToGrid w:val="0"/>
      <w:sz w:val="20"/>
    </w:rPr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widowControl w:val="0"/>
      <w:jc w:val="both"/>
    </w:pPr>
    <w:rPr>
      <w:rFonts w:ascii="Letter-Gothic-Drafting" w:hAnsi="Letter-Gothic-Drafting"/>
      <w:b/>
      <w:snapToGrid w:val="0"/>
      <w:sz w:val="20"/>
    </w:r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jc w:val="center"/>
    </w:pPr>
    <w:rPr>
      <w:rFonts w:ascii="Letter-Gothic-Drafting" w:hAnsi="Letter-Gothic-Drafting"/>
      <w:b/>
      <w:snapToGrid w:val="0"/>
      <w:sz w:val="20"/>
    </w:rPr>
  </w:style>
  <w:style w:type="paragraph" w:customStyle="1" w:styleId="JUSTIFYFULL">
    <w:name w:val="JUSTIFY FULL"/>
    <w:basedOn w:val="Normal"/>
    <w:pPr>
      <w:widowControl w:val="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JUSTIFYRIGHT">
    <w:name w:val="JUSTIFY RIGHT"/>
    <w:basedOn w:val="Normal"/>
    <w:pPr>
      <w:jc w:val="right"/>
    </w:pPr>
    <w:rPr>
      <w:rFonts w:ascii="Letter-Gothic-Drafting" w:hAnsi="Letter-Gothic-Drafting"/>
      <w:b/>
      <w:snapToGrid w:val="0"/>
      <w:sz w:val="20"/>
    </w:r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0-06">
    <w:name w:val="P 00-06"/>
    <w:basedOn w:val="Normal"/>
    <w:pPr>
      <w:ind w:left="720" w:hanging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3-06">
    <w:name w:val="P 03-06"/>
    <w:basedOn w:val="Normal"/>
    <w:pPr>
      <w:ind w:left="720" w:hanging="36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4-00">
    <w:name w:val="P 04-00"/>
    <w:basedOn w:val="Normal"/>
    <w:pPr>
      <w:ind w:firstLine="47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5-00">
    <w:name w:val="P 05-00"/>
    <w:basedOn w:val="Normal"/>
    <w:pPr>
      <w:ind w:firstLine="60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00">
    <w:name w:val="P 06-00"/>
    <w:basedOn w:val="Normal"/>
    <w:pPr>
      <w:ind w:firstLine="720"/>
      <w:jc w:val="both"/>
    </w:pPr>
    <w:rPr>
      <w:rFonts w:ascii="Letter-Gothic-Drafting" w:hAnsi="Letter-Gothic-Drafting"/>
      <w:b/>
      <w:noProof/>
      <w:snapToGrid w:val="0"/>
      <w:sz w:val="20"/>
    </w:rPr>
  </w:style>
  <w:style w:type="paragraph" w:customStyle="1" w:styleId="P06-06">
    <w:name w:val="P 06-06"/>
    <w:basedOn w:val="Normal"/>
    <w:pPr>
      <w:ind w:left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07">
    <w:name w:val="P 06-07"/>
    <w:basedOn w:val="Normal"/>
    <w:pPr>
      <w:ind w:left="835" w:hanging="11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10">
    <w:name w:val="P 06-10"/>
    <w:basedOn w:val="Normal"/>
    <w:pPr>
      <w:ind w:left="1195" w:hanging="47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11">
    <w:name w:val="P 06-11"/>
    <w:basedOn w:val="Normal"/>
    <w:pPr>
      <w:ind w:left="1325" w:hanging="60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12">
    <w:name w:val="P 06-12"/>
    <w:basedOn w:val="Normal"/>
    <w:pPr>
      <w:ind w:left="1440" w:hanging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17">
    <w:name w:val="P 06-17"/>
    <w:basedOn w:val="Normal"/>
    <w:pPr>
      <w:ind w:left="2045" w:hanging="132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18">
    <w:name w:val="P 06-18"/>
    <w:basedOn w:val="Normal"/>
    <w:pPr>
      <w:ind w:left="2160" w:hanging="144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20">
    <w:name w:val="P 06-20"/>
    <w:basedOn w:val="Normal"/>
    <w:pPr>
      <w:ind w:left="2405" w:hanging="168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21">
    <w:name w:val="P 06-21"/>
    <w:basedOn w:val="Normal"/>
    <w:pPr>
      <w:ind w:left="2520" w:hanging="180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9-12">
    <w:name w:val="P 09-12"/>
    <w:basedOn w:val="Normal"/>
    <w:pPr>
      <w:ind w:left="1440" w:hanging="36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10-10">
    <w:name w:val="P 10-10"/>
    <w:basedOn w:val="Normal"/>
    <w:pPr>
      <w:ind w:left="119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11-06">
    <w:name w:val="P 11-06"/>
    <w:basedOn w:val="Normal"/>
    <w:pPr>
      <w:ind w:left="720" w:firstLine="60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12-06">
    <w:name w:val="P 12-06"/>
    <w:basedOn w:val="Normal"/>
    <w:pPr>
      <w:ind w:left="720" w:firstLine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12-18">
    <w:name w:val="P 12-18"/>
    <w:basedOn w:val="Normal"/>
    <w:pPr>
      <w:ind w:left="2160" w:hanging="720"/>
      <w:jc w:val="both"/>
    </w:pPr>
    <w:rPr>
      <w:rFonts w:ascii="Letter-Gothic-Drafting" w:hAnsi="Letter-Gothic-Drafting"/>
      <w:b/>
      <w:snapToGrid w:val="0"/>
      <w:sz w:val="20"/>
    </w:r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ind w:left="1915" w:right="720" w:hanging="119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06-17">
    <w:name w:val="SEC 06-17"/>
    <w:basedOn w:val="Normal"/>
    <w:pPr>
      <w:ind w:left="2045" w:right="720" w:hanging="132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06-18">
    <w:name w:val="SEC 06-18"/>
    <w:basedOn w:val="Normal"/>
    <w:pPr>
      <w:ind w:left="2160" w:right="720" w:hanging="144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06-19">
    <w:name w:val="SEC 06-19"/>
    <w:basedOn w:val="Normal"/>
    <w:pPr>
      <w:ind w:left="2275" w:right="720" w:hanging="155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06-20">
    <w:name w:val="SEC 06-20"/>
    <w:basedOn w:val="Normal"/>
    <w:pPr>
      <w:ind w:left="2405" w:right="720" w:hanging="168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06-21">
    <w:name w:val="SEC 06-21"/>
    <w:basedOn w:val="Normal"/>
    <w:pPr>
      <w:ind w:left="2520" w:right="720" w:hanging="180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06-22">
    <w:name w:val="SEC 06-22"/>
    <w:basedOn w:val="Normal"/>
    <w:pPr>
      <w:ind w:left="2635" w:right="720" w:hanging="191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06-34">
    <w:name w:val="SEC 06-34"/>
    <w:basedOn w:val="Normal"/>
    <w:pPr>
      <w:ind w:left="4075" w:right="720" w:hanging="335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06-37">
    <w:name w:val="SEC 06-37"/>
    <w:basedOn w:val="Normal"/>
    <w:pPr>
      <w:ind w:left="4435" w:right="720" w:hanging="371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12-18">
    <w:name w:val="SEC 12-18"/>
    <w:basedOn w:val="Normal"/>
    <w:pPr>
      <w:ind w:left="2160" w:right="720" w:hanging="720"/>
      <w:jc w:val="both"/>
    </w:pPr>
    <w:rPr>
      <w:rFonts w:ascii="Letter-Gothic-Drafting" w:hAnsi="Letter-Gothic-Drafting"/>
      <w:b/>
      <w:snapToGrid w:val="0"/>
      <w:sz w:val="2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aps w:val="0"/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602</Characters>
  <Application>Microsoft Office Word</Application>
  <DocSecurity>0</DocSecurity>
  <Lines>15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12-691</vt:lpstr>
    </vt:vector>
  </TitlesOfParts>
  <Company>LCS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12-691; Civil liability for shoplifting; adult; emancipated minor</dc:title>
  <dc:subject>Civil liability for shoplifting; adult; emancipated minor</dc:subject>
  <dc:creator>Arizona Legislative Council</dc:creator>
  <cp:keywords/>
  <dc:description>12-691</dc:description>
  <cp:lastModifiedBy>dbupdate</cp:lastModifiedBy>
  <cp:revision>2</cp:revision>
  <dcterms:created xsi:type="dcterms:W3CDTF">2025-09-20T00:34:00Z</dcterms:created>
  <dcterms:modified xsi:type="dcterms:W3CDTF">2025-09-20T00:34:00Z</dcterms:modified>
</cp:coreProperties>
</file>