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27C3E" w14:textId="3B3C6011" w:rsidR="009960F3" w:rsidRPr="0064126E" w:rsidRDefault="009960F3" w:rsidP="009960F3">
      <w:pPr>
        <w:pStyle w:val="SEC06-17"/>
        <w:rPr>
          <w:rStyle w:val="SECHEAD"/>
          <w:rFonts w:ascii="Courier New" w:hAnsi="Courier New" w:cs="Courier New"/>
        </w:rPr>
      </w:pPr>
      <w:r w:rsidRPr="0064126E">
        <w:rPr>
          <w:rFonts w:ascii="Courier New" w:hAnsi="Courier New" w:cs="Courier New"/>
        </w:rPr>
        <w:fldChar w:fldCharType="begin"/>
      </w:r>
      <w:r w:rsidRPr="0064126E">
        <w:rPr>
          <w:rFonts w:ascii="Courier New" w:hAnsi="Courier New" w:cs="Courier New"/>
        </w:rPr>
        <w:instrText xml:space="preserve"> COMMENTS START_STATUTE \* MERGEFORMAT </w:instrText>
      </w:r>
      <w:r w:rsidRPr="0064126E">
        <w:rPr>
          <w:rFonts w:ascii="Courier New" w:hAnsi="Courier New" w:cs="Courier New"/>
        </w:rPr>
        <w:fldChar w:fldCharType="separate"/>
      </w:r>
      <w:r w:rsidRPr="0064126E">
        <w:rPr>
          <w:rFonts w:ascii="Courier New" w:hAnsi="Courier New" w:cs="Courier New"/>
          <w:vanish/>
        </w:rPr>
        <w:t>START_STATUTE</w:t>
      </w:r>
      <w:r w:rsidRPr="0064126E">
        <w:rPr>
          <w:rFonts w:ascii="Courier New" w:hAnsi="Courier New" w:cs="Courier New"/>
        </w:rPr>
        <w:fldChar w:fldCharType="end"/>
      </w:r>
      <w:r w:rsidRPr="0064126E">
        <w:rPr>
          <w:rStyle w:val="SNUM"/>
          <w:rFonts w:ascii="Courier New" w:eastAsiaTheme="majorEastAsia" w:hAnsi="Courier New" w:cs="Courier New"/>
        </w:rPr>
        <w:t>11-366.</w:t>
      </w:r>
      <w:r w:rsidRPr="0064126E">
        <w:rPr>
          <w:rFonts w:ascii="Courier New" w:hAnsi="Courier New" w:cs="Courier New"/>
        </w:rPr>
        <w:t>  </w:t>
      </w:r>
      <w:r w:rsidRPr="0064126E">
        <w:rPr>
          <w:rStyle w:val="SECHEAD"/>
          <w:rFonts w:ascii="Courier New" w:hAnsi="Courier New" w:cs="Courier New"/>
        </w:rPr>
        <w:t>Veterans diversion program; definitions</w:t>
      </w:r>
    </w:p>
    <w:p w14:paraId="691538E7" w14:textId="77777777" w:rsidR="009960F3" w:rsidRPr="0064126E" w:rsidRDefault="009960F3" w:rsidP="009960F3">
      <w:pPr>
        <w:pStyle w:val="P06-00"/>
        <w:rPr>
          <w:rFonts w:ascii="Courier New" w:hAnsi="Courier New" w:cs="Courier New"/>
        </w:rPr>
      </w:pPr>
      <w:r w:rsidRPr="0064126E">
        <w:rPr>
          <w:rFonts w:ascii="Courier New" w:eastAsiaTheme="majorEastAsia" w:hAnsi="Courier New" w:cs="Courier New"/>
        </w:rPr>
        <w:t>A.  A county attorney may establish a veterans diversion program for the purpose of treating a</w:t>
      </w:r>
      <w:r w:rsidRPr="0064126E">
        <w:rPr>
          <w:rFonts w:ascii="Courier New" w:hAnsi="Courier New" w:cs="Courier New"/>
        </w:rPr>
        <w:t xml:space="preserve"> defendant </w:t>
      </w:r>
      <w:r w:rsidRPr="0064126E">
        <w:rPr>
          <w:rFonts w:ascii="Courier New" w:eastAsiaTheme="majorEastAsia" w:hAnsi="Courier New" w:cs="Courier New"/>
        </w:rPr>
        <w:t xml:space="preserve">who </w:t>
      </w:r>
      <w:r w:rsidRPr="0064126E">
        <w:rPr>
          <w:rFonts w:ascii="Courier New" w:hAnsi="Courier New" w:cs="Courier New"/>
        </w:rPr>
        <w:t>is a military member or veteran.</w:t>
      </w:r>
    </w:p>
    <w:p w14:paraId="6E34EE2D" w14:textId="5836190C" w:rsidR="009960F3" w:rsidRPr="0064126E" w:rsidRDefault="009960F3" w:rsidP="009960F3">
      <w:pPr>
        <w:pStyle w:val="P06-00"/>
        <w:rPr>
          <w:rFonts w:ascii="Courier New" w:eastAsiaTheme="majorEastAsia" w:hAnsi="Courier New" w:cs="Courier New"/>
        </w:rPr>
      </w:pPr>
      <w:r w:rsidRPr="0064126E">
        <w:rPr>
          <w:rFonts w:ascii="Courier New" w:eastAsiaTheme="majorEastAsia" w:hAnsi="Courier New" w:cs="Courier New"/>
        </w:rPr>
        <w:t xml:space="preserve">B.  The county attorney has sole discretion to decide whether to divert, before a guilty plea or a trial, the prosecution of an offender, except that the veterans diversion program may be structured to require an offender to plead guilty before entry into the veterans diversion program. The veterans diversion program may provide for the dismissal of a criminal complaint on successful completion of the veterans diversion program.  This section does not preclude the ability of another prosecuting agency to divert or defer the </w:t>
      </w:r>
      <w:r w:rsidR="00C84934" w:rsidRPr="0064126E">
        <w:rPr>
          <w:rFonts w:ascii="Courier New" w:eastAsiaTheme="majorEastAsia" w:hAnsi="Courier New" w:cs="Courier New"/>
        </w:rPr>
        <w:t xml:space="preserve">prosecution </w:t>
      </w:r>
      <w:r w:rsidRPr="0064126E">
        <w:rPr>
          <w:rFonts w:ascii="Courier New" w:eastAsiaTheme="majorEastAsia" w:hAnsi="Courier New" w:cs="Courier New"/>
        </w:rPr>
        <w:t xml:space="preserve">of an offender as otherwise provided by law. </w:t>
      </w:r>
    </w:p>
    <w:p w14:paraId="7FA222A3" w14:textId="79D91894" w:rsidR="009960F3" w:rsidRPr="0064126E" w:rsidRDefault="009960F3" w:rsidP="009960F3">
      <w:pPr>
        <w:pStyle w:val="P06-00"/>
        <w:rPr>
          <w:rFonts w:ascii="Courier New" w:hAnsi="Courier New" w:cs="Courier New"/>
        </w:rPr>
      </w:pPr>
      <w:r w:rsidRPr="0064126E">
        <w:rPr>
          <w:rFonts w:ascii="Courier New" w:eastAsiaTheme="majorEastAsia" w:hAnsi="Courier New" w:cs="Courier New"/>
        </w:rPr>
        <w:t>C.</w:t>
      </w:r>
      <w:r w:rsidRPr="0064126E">
        <w:rPr>
          <w:rFonts w:ascii="Courier New" w:hAnsi="Courier New" w:cs="Courier New"/>
        </w:rPr>
        <w:t>  </w:t>
      </w:r>
      <w:r w:rsidRPr="0064126E">
        <w:rPr>
          <w:rFonts w:ascii="Courier New" w:eastAsiaTheme="majorEastAsia" w:hAnsi="Courier New" w:cs="Courier New"/>
        </w:rPr>
        <w:t xml:space="preserve">A </w:t>
      </w:r>
      <w:r w:rsidR="00C84934" w:rsidRPr="0064126E">
        <w:rPr>
          <w:rFonts w:ascii="Courier New" w:eastAsiaTheme="majorEastAsia" w:hAnsi="Courier New" w:cs="Courier New"/>
        </w:rPr>
        <w:t xml:space="preserve">defendant </w:t>
      </w:r>
      <w:r w:rsidRPr="0064126E">
        <w:rPr>
          <w:rFonts w:ascii="Courier New" w:eastAsiaTheme="majorEastAsia" w:hAnsi="Courier New" w:cs="Courier New"/>
        </w:rPr>
        <w:t xml:space="preserve">who is charged with </w:t>
      </w:r>
      <w:r w:rsidRPr="0064126E">
        <w:rPr>
          <w:rFonts w:ascii="Courier New" w:hAnsi="Courier New" w:cs="Courier New"/>
        </w:rPr>
        <w:t xml:space="preserve">any of the following </w:t>
      </w:r>
      <w:r w:rsidRPr="0064126E">
        <w:rPr>
          <w:rFonts w:ascii="Courier New" w:eastAsiaTheme="majorEastAsia" w:hAnsi="Courier New" w:cs="Courier New"/>
        </w:rPr>
        <w:t>offenses is not eligible to participate in the veterans diversion program</w:t>
      </w:r>
      <w:r w:rsidRPr="0064126E">
        <w:rPr>
          <w:rFonts w:ascii="Courier New" w:hAnsi="Courier New" w:cs="Courier New"/>
        </w:rPr>
        <w:t>:</w:t>
      </w:r>
    </w:p>
    <w:p w14:paraId="0A17D5CF" w14:textId="77777777" w:rsidR="009960F3" w:rsidRPr="0064126E" w:rsidRDefault="009960F3" w:rsidP="009960F3">
      <w:pPr>
        <w:pStyle w:val="P06-00"/>
        <w:rPr>
          <w:rFonts w:ascii="Courier New" w:hAnsi="Courier New" w:cs="Courier New"/>
        </w:rPr>
      </w:pPr>
      <w:r w:rsidRPr="0064126E">
        <w:rPr>
          <w:rFonts w:ascii="Courier New" w:hAnsi="Courier New" w:cs="Courier New"/>
        </w:rPr>
        <w:t>1.  An offense involving the death of or serious physical injury to another person.</w:t>
      </w:r>
    </w:p>
    <w:p w14:paraId="4F720CC9" w14:textId="56ED1E44" w:rsidR="009960F3" w:rsidRPr="0064126E" w:rsidRDefault="009960F3" w:rsidP="009960F3">
      <w:pPr>
        <w:pStyle w:val="P06-00"/>
        <w:rPr>
          <w:rFonts w:ascii="Courier New" w:hAnsi="Courier New" w:cs="Courier New"/>
        </w:rPr>
      </w:pPr>
      <w:r w:rsidRPr="0064126E">
        <w:rPr>
          <w:rFonts w:ascii="Courier New" w:hAnsi="Courier New" w:cs="Courier New"/>
        </w:rPr>
        <w:t xml:space="preserve">2.  A violation of </w:t>
      </w:r>
      <w:r w:rsidR="00234FF9" w:rsidRPr="0064126E">
        <w:rPr>
          <w:rFonts w:ascii="Courier New" w:eastAsiaTheme="majorEastAsia" w:hAnsi="Courier New" w:cs="Courier New"/>
        </w:rPr>
        <w:t>t</w:t>
      </w:r>
      <w:r w:rsidRPr="0064126E">
        <w:rPr>
          <w:rFonts w:ascii="Courier New" w:eastAsiaTheme="majorEastAsia" w:hAnsi="Courier New" w:cs="Courier New"/>
        </w:rPr>
        <w:t xml:space="preserve">itle 13, </w:t>
      </w:r>
      <w:r w:rsidRPr="0064126E">
        <w:rPr>
          <w:rFonts w:ascii="Courier New" w:hAnsi="Courier New" w:cs="Courier New"/>
        </w:rPr>
        <w:t>chapter 14 or 35.1.</w:t>
      </w:r>
    </w:p>
    <w:p w14:paraId="656169C3" w14:textId="77777777" w:rsidR="009960F3" w:rsidRPr="0064126E" w:rsidRDefault="009960F3" w:rsidP="009960F3">
      <w:pPr>
        <w:pStyle w:val="P06-00"/>
        <w:rPr>
          <w:rFonts w:ascii="Courier New" w:hAnsi="Courier New" w:cs="Courier New"/>
        </w:rPr>
      </w:pPr>
      <w:r w:rsidRPr="0064126E">
        <w:rPr>
          <w:rFonts w:ascii="Courier New" w:hAnsi="Courier New" w:cs="Courier New"/>
        </w:rPr>
        <w:t>3.  An offense in which the defendant engages in a continuing criminal enterprise.</w:t>
      </w:r>
    </w:p>
    <w:p w14:paraId="65234983" w14:textId="77777777" w:rsidR="009960F3" w:rsidRPr="0064126E" w:rsidRDefault="009960F3" w:rsidP="009960F3">
      <w:pPr>
        <w:pStyle w:val="P06-00"/>
        <w:rPr>
          <w:rFonts w:ascii="Courier New" w:hAnsi="Courier New" w:cs="Courier New"/>
        </w:rPr>
      </w:pPr>
      <w:r w:rsidRPr="0064126E">
        <w:rPr>
          <w:rFonts w:ascii="Courier New" w:eastAsiaTheme="majorEastAsia" w:hAnsi="Courier New" w:cs="Courier New"/>
        </w:rPr>
        <w:t>D.</w:t>
      </w:r>
      <w:r w:rsidRPr="0064126E">
        <w:rPr>
          <w:rFonts w:ascii="Courier New" w:hAnsi="Courier New" w:cs="Courier New"/>
        </w:rPr>
        <w:t>  For the purposes of this section:</w:t>
      </w:r>
    </w:p>
    <w:p w14:paraId="15C8011B" w14:textId="77777777" w:rsidR="009960F3" w:rsidRPr="0064126E" w:rsidRDefault="009960F3" w:rsidP="009960F3">
      <w:pPr>
        <w:pStyle w:val="P06-00"/>
        <w:rPr>
          <w:rFonts w:ascii="Courier New" w:hAnsi="Courier New" w:cs="Courier New"/>
        </w:rPr>
      </w:pPr>
      <w:r w:rsidRPr="0064126E">
        <w:rPr>
          <w:rFonts w:ascii="Courier New" w:eastAsiaTheme="majorEastAsia" w:hAnsi="Courier New" w:cs="Courier New"/>
        </w:rPr>
        <w:t>1.</w:t>
      </w:r>
      <w:r w:rsidRPr="0064126E">
        <w:rPr>
          <w:rFonts w:ascii="Courier New" w:hAnsi="Courier New" w:cs="Courier New"/>
        </w:rPr>
        <w:t>  "Military member" means an individual who serves in the uniformed services of the United States, including all regular, reserve and national guard components of the United States army, navy, air force, space force, marine corps and coast guard.</w:t>
      </w:r>
    </w:p>
    <w:p w14:paraId="70B9D241" w14:textId="1FC3D56A" w:rsidR="00F540AD" w:rsidRPr="0064126E" w:rsidRDefault="009960F3" w:rsidP="009960F3">
      <w:pPr>
        <w:pStyle w:val="P06-00"/>
        <w:rPr>
          <w:rFonts w:ascii="Courier New" w:hAnsi="Courier New" w:cs="Courier New"/>
        </w:rPr>
      </w:pPr>
      <w:r w:rsidRPr="0064126E">
        <w:rPr>
          <w:rFonts w:ascii="Courier New" w:eastAsiaTheme="majorEastAsia" w:hAnsi="Courier New" w:cs="Courier New"/>
        </w:rPr>
        <w:t>2.</w:t>
      </w:r>
      <w:r w:rsidRPr="0064126E">
        <w:rPr>
          <w:rFonts w:ascii="Courier New" w:hAnsi="Courier New" w:cs="Courier New"/>
        </w:rPr>
        <w:t>  "</w:t>
      </w:r>
      <w:r w:rsidR="00C84934" w:rsidRPr="0064126E">
        <w:rPr>
          <w:rFonts w:ascii="Courier New" w:hAnsi="Courier New" w:cs="Courier New"/>
        </w:rPr>
        <w:t>V</w:t>
      </w:r>
      <w:r w:rsidRPr="0064126E">
        <w:rPr>
          <w:rFonts w:ascii="Courier New" w:hAnsi="Courier New" w:cs="Courier New"/>
        </w:rPr>
        <w:t xml:space="preserve">eteran" means </w:t>
      </w:r>
      <w:bookmarkStart w:id="0" w:name="_Hlk216779922"/>
      <w:r w:rsidRPr="0064126E">
        <w:rPr>
          <w:rFonts w:ascii="Courier New" w:hAnsi="Courier New" w:cs="Courier New"/>
        </w:rPr>
        <w:t xml:space="preserve">an individual who has served in and who has been discharged, separated or released from active or inactive service in the uniformed services of the United States, including all regular, reserve and national guard components of the United States army, navy, air force, </w:t>
      </w:r>
      <w:r w:rsidR="00C84934" w:rsidRPr="0064126E">
        <w:rPr>
          <w:rFonts w:ascii="Courier New" w:hAnsi="Courier New" w:cs="Courier New"/>
        </w:rPr>
        <w:t xml:space="preserve">space </w:t>
      </w:r>
      <w:r w:rsidRPr="0064126E">
        <w:rPr>
          <w:rFonts w:ascii="Courier New" w:hAnsi="Courier New" w:cs="Courier New"/>
        </w:rPr>
        <w:t>force, marine corps and coast guard</w:t>
      </w:r>
      <w:bookmarkEnd w:id="0"/>
      <w:r w:rsidRPr="0064126E">
        <w:rPr>
          <w:rFonts w:ascii="Courier New" w:hAnsi="Courier New" w:cs="Courier New"/>
        </w:rPr>
        <w:t xml:space="preserve">. </w:t>
      </w:r>
      <w:r w:rsidRPr="0064126E">
        <w:rPr>
          <w:rFonts w:ascii="Courier New" w:hAnsi="Courier New" w:cs="Courier New"/>
        </w:rPr>
        <w:fldChar w:fldCharType="begin"/>
      </w:r>
      <w:r w:rsidRPr="0064126E">
        <w:rPr>
          <w:rFonts w:ascii="Courier New" w:hAnsi="Courier New" w:cs="Courier New"/>
        </w:rPr>
        <w:instrText xml:space="preserve"> COMMENTS END_STATUTE \* MERGEFORMAT </w:instrText>
      </w:r>
      <w:r w:rsidRPr="0064126E">
        <w:rPr>
          <w:rFonts w:ascii="Courier New" w:hAnsi="Courier New" w:cs="Courier New"/>
        </w:rPr>
        <w:fldChar w:fldCharType="separate"/>
      </w:r>
      <w:r w:rsidRPr="0064126E">
        <w:rPr>
          <w:rFonts w:ascii="Courier New" w:hAnsi="Courier New" w:cs="Courier New"/>
          <w:vanish/>
        </w:rPr>
        <w:t>END_STATUTE</w:t>
      </w:r>
      <w:r w:rsidRPr="0064126E">
        <w:rPr>
          <w:rFonts w:ascii="Courier New" w:hAnsi="Courier New" w:cs="Courier New"/>
        </w:rPr>
        <w:fldChar w:fldCharType="end"/>
      </w:r>
      <w:bookmarkStart w:id="1" w:name="Add_Section"/>
      <w:bookmarkEnd w:id="1"/>
    </w:p>
    <w:sectPr w:rsidR="00F540AD" w:rsidRPr="0064126E" w:rsidSect="009960F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6F8F9" w14:textId="77777777" w:rsidR="000F3CD4" w:rsidRDefault="000F3CD4">
      <w:r>
        <w:separator/>
      </w:r>
    </w:p>
  </w:endnote>
  <w:endnote w:type="continuationSeparator" w:id="0">
    <w:p w14:paraId="641DE2A9" w14:textId="77777777" w:rsidR="000F3CD4" w:rsidRDefault="000F3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12C71" w14:textId="77777777" w:rsidR="000F3CD4" w:rsidRDefault="000F3CD4">
      <w:r>
        <w:separator/>
      </w:r>
    </w:p>
  </w:footnote>
  <w:footnote w:type="continuationSeparator" w:id="0">
    <w:p w14:paraId="2E966EBF" w14:textId="77777777" w:rsidR="000F3CD4" w:rsidRDefault="000F3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32948577">
    <w:abstractNumId w:val="8"/>
  </w:num>
  <w:num w:numId="2" w16cid:durableId="117575949">
    <w:abstractNumId w:val="8"/>
  </w:num>
  <w:num w:numId="3" w16cid:durableId="422577805">
    <w:abstractNumId w:val="7"/>
  </w:num>
  <w:num w:numId="4" w16cid:durableId="1628396232">
    <w:abstractNumId w:val="7"/>
  </w:num>
  <w:num w:numId="5" w16cid:durableId="368185576">
    <w:abstractNumId w:val="10"/>
  </w:num>
  <w:num w:numId="6" w16cid:durableId="1354767817">
    <w:abstractNumId w:val="11"/>
  </w:num>
  <w:num w:numId="7" w16cid:durableId="692069932">
    <w:abstractNumId w:val="12"/>
  </w:num>
  <w:num w:numId="8" w16cid:durableId="1979912499">
    <w:abstractNumId w:val="9"/>
  </w:num>
  <w:num w:numId="9" w16cid:durableId="93862081">
    <w:abstractNumId w:val="6"/>
  </w:num>
  <w:num w:numId="10" w16cid:durableId="1836608820">
    <w:abstractNumId w:val="5"/>
  </w:num>
  <w:num w:numId="11" w16cid:durableId="163057199">
    <w:abstractNumId w:val="4"/>
  </w:num>
  <w:num w:numId="12" w16cid:durableId="515997331">
    <w:abstractNumId w:val="3"/>
  </w:num>
  <w:num w:numId="13" w16cid:durableId="1459645947">
    <w:abstractNumId w:val="2"/>
  </w:num>
  <w:num w:numId="14" w16cid:durableId="1332756869">
    <w:abstractNumId w:val="1"/>
  </w:num>
  <w:num w:numId="15" w16cid:durableId="2020547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0F3"/>
    <w:rsid w:val="00010503"/>
    <w:rsid w:val="00033AE7"/>
    <w:rsid w:val="000F3CD4"/>
    <w:rsid w:val="00234FF9"/>
    <w:rsid w:val="002E57DF"/>
    <w:rsid w:val="003C64C1"/>
    <w:rsid w:val="0064126E"/>
    <w:rsid w:val="0066011A"/>
    <w:rsid w:val="00836A7D"/>
    <w:rsid w:val="009960F3"/>
    <w:rsid w:val="00C84934"/>
    <w:rsid w:val="00CE2BE3"/>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85C1F"/>
  <w15:chartTrackingRefBased/>
  <w15:docId w15:val="{91D9926B-E7C0-432D-9C31-2953921F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960F3"/>
    <w:rPr>
      <w:rFonts w:ascii="Letter Gothic-Drafting" w:hAnsi="Letter Gothic-Drafting"/>
      <w:b/>
      <w:snapToGrid w:val="0"/>
    </w:rPr>
  </w:style>
  <w:style w:type="character" w:customStyle="1" w:styleId="SEC06-17Char">
    <w:name w:val="SEC 06-17 Char"/>
    <w:link w:val="SEC06-17"/>
    <w:rsid w:val="009960F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299</Words>
  <Characters>1553</Characters>
  <Application>Microsoft Office Word</Application>
  <DocSecurity>0</DocSecurity>
  <Lines>31</Lines>
  <Paragraphs>12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11-366; Veterans diversion program; definitions</dc:title>
  <dc:subject>Veterans diversion program; definitions</dc:subject>
  <dc:creator>Arizona Legislative Council</dc:creator>
  <cp:keywords/>
  <dc:description>0221.docx - 572R - 2026</dc:description>
  <cp:lastModifiedBy>dbupdate</cp:lastModifiedBy>
  <cp:revision>2</cp:revision>
  <dcterms:created xsi:type="dcterms:W3CDTF">2026-09-08T23:56:00Z</dcterms:created>
  <dcterms:modified xsi:type="dcterms:W3CDTF">2026-09-08T23:56:00Z</dcterms:modified>
</cp:coreProperties>
</file>