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FF16D" w14:textId="77777777" w:rsidR="00B36008" w:rsidRPr="003A3B32" w:rsidRDefault="00A80EDE">
      <w:pPr>
        <w:pStyle w:val="SEC06-19"/>
        <w:rPr>
          <w:rFonts w:ascii="Courier New" w:hAnsi="Courier New"/>
          <w:noProof w:val="0"/>
        </w:rPr>
      </w:pPr>
      <w:r w:rsidRPr="003A3B32">
        <w:rPr>
          <w:rFonts w:ascii="Courier New" w:hAnsi="Courier New"/>
          <w:vanish/>
        </w:rPr>
        <w:fldChar w:fldCharType="begin"/>
      </w:r>
      <w:r w:rsidRPr="003A3B32">
        <w:rPr>
          <w:rFonts w:ascii="Courier New" w:hAnsi="Courier New"/>
          <w:vanish/>
        </w:rPr>
        <w:instrText xml:space="preserve"> COMMENTS START_STATUTE \* MERGEFORMAT </w:instrText>
      </w:r>
      <w:r w:rsidRPr="003A3B32">
        <w:rPr>
          <w:rFonts w:ascii="Courier New" w:hAnsi="Courier New"/>
          <w:vanish/>
        </w:rPr>
        <w:fldChar w:fldCharType="separate"/>
      </w:r>
      <w:r w:rsidRPr="003A3B32">
        <w:rPr>
          <w:rFonts w:ascii="Courier New" w:hAnsi="Courier New"/>
          <w:vanish/>
        </w:rPr>
        <w:t>START_STATUTE</w:t>
      </w:r>
      <w:r w:rsidRPr="003A3B32">
        <w:rPr>
          <w:rFonts w:ascii="Courier New" w:hAnsi="Courier New"/>
          <w:vanish/>
        </w:rPr>
        <w:fldChar w:fldCharType="end"/>
      </w:r>
      <w:r w:rsidR="00B36008" w:rsidRPr="003A3B32">
        <w:rPr>
          <w:rStyle w:val="SNUM"/>
          <w:rFonts w:ascii="Courier New" w:hAnsi="Courier New"/>
          <w:noProof w:val="0"/>
        </w:rPr>
        <w:t>10-11431</w:t>
      </w:r>
      <w:r w:rsidR="00B36008" w:rsidRPr="003A3B32">
        <w:rPr>
          <w:rFonts w:ascii="Courier New" w:hAnsi="Courier New"/>
          <w:noProof w:val="0"/>
        </w:rPr>
        <w:t>.  </w:t>
      </w:r>
      <w:r w:rsidR="00B36008" w:rsidRPr="003A3B32">
        <w:rPr>
          <w:rStyle w:val="SECHEAD"/>
          <w:rFonts w:ascii="Courier New" w:hAnsi="Courier New"/>
          <w:noProof w:val="0"/>
        </w:rPr>
        <w:t>Procedure for judicial dissolution</w:t>
      </w:r>
    </w:p>
    <w:p w14:paraId="386D983F" w14:textId="77777777" w:rsidR="00B36008" w:rsidRPr="003A3B32" w:rsidRDefault="00B36008">
      <w:pPr>
        <w:pStyle w:val="P06-00"/>
        <w:rPr>
          <w:rFonts w:ascii="Courier New" w:hAnsi="Courier New"/>
          <w:noProof w:val="0"/>
        </w:rPr>
      </w:pPr>
      <w:r w:rsidRPr="003A3B32">
        <w:rPr>
          <w:rFonts w:ascii="Courier New" w:hAnsi="Courier New"/>
          <w:noProof w:val="0"/>
        </w:rPr>
        <w:t>A.  Venue for a proceeding by the attorney general to dissolve a corporation or for a proceeding brought by any other party named in section 10</w:t>
      </w:r>
      <w:r w:rsidRPr="003A3B32">
        <w:rPr>
          <w:rFonts w:ascii="Courier New" w:hAnsi="Courier New"/>
          <w:noProof w:val="0"/>
        </w:rPr>
        <w:noBreakHyphen/>
        <w:t>11430 is in the county where a corporation's known place of business is or was last located.</w:t>
      </w:r>
    </w:p>
    <w:p w14:paraId="5F7684D2" w14:textId="77777777" w:rsidR="00B36008" w:rsidRPr="003A3B32" w:rsidRDefault="00B36008">
      <w:pPr>
        <w:pStyle w:val="P06-00"/>
        <w:rPr>
          <w:rFonts w:ascii="Courier New" w:hAnsi="Courier New"/>
          <w:noProof w:val="0"/>
        </w:rPr>
      </w:pPr>
      <w:r w:rsidRPr="003A3B32">
        <w:rPr>
          <w:rFonts w:ascii="Courier New" w:hAnsi="Courier New"/>
          <w:noProof w:val="0"/>
        </w:rPr>
        <w:t>B.  It is not necessary to make directors or members parties to a proceeding to dissolve a corporation unless relief is sought against them personally.</w:t>
      </w:r>
    </w:p>
    <w:p w14:paraId="60D2679F" w14:textId="77777777" w:rsidR="00B36008" w:rsidRPr="003A3B32" w:rsidRDefault="00B36008">
      <w:pPr>
        <w:pStyle w:val="P06-00"/>
        <w:rPr>
          <w:rFonts w:ascii="Courier New" w:hAnsi="Courier New"/>
          <w:noProof w:val="0"/>
        </w:rPr>
      </w:pPr>
      <w:r w:rsidRPr="003A3B32">
        <w:rPr>
          <w:rFonts w:ascii="Courier New" w:hAnsi="Courier New"/>
          <w:noProof w:val="0"/>
        </w:rPr>
        <w:t>C.  A court in a proceeding brought to dissolve a corporation may issue injunctions, appoint a receiver with all powers and duties the court directs, take other action required to preserve the corporate assets wherever located and carry on the activities of the corporation until a full hearing can be held.</w:t>
      </w:r>
      <w:r w:rsidR="00A80EDE" w:rsidRPr="003A3B32">
        <w:rPr>
          <w:rFonts w:ascii="Courier New" w:hAnsi="Courier New"/>
          <w:vanish/>
        </w:rPr>
        <w:t xml:space="preserve"> </w:t>
      </w:r>
      <w:r w:rsidR="00A80EDE" w:rsidRPr="003A3B32">
        <w:rPr>
          <w:rFonts w:ascii="Courier New" w:hAnsi="Courier New"/>
          <w:vanish/>
        </w:rPr>
        <w:fldChar w:fldCharType="begin"/>
      </w:r>
      <w:r w:rsidR="00A80EDE" w:rsidRPr="003A3B32">
        <w:rPr>
          <w:rFonts w:ascii="Courier New" w:hAnsi="Courier New"/>
          <w:vanish/>
        </w:rPr>
        <w:instrText xml:space="preserve"> COMMENTS END_STATUTE \* MERGEFORMAT </w:instrText>
      </w:r>
      <w:r w:rsidR="00A80EDE" w:rsidRPr="003A3B32">
        <w:rPr>
          <w:rFonts w:ascii="Courier New" w:hAnsi="Courier New"/>
          <w:vanish/>
        </w:rPr>
        <w:fldChar w:fldCharType="separate"/>
      </w:r>
      <w:r w:rsidR="00A80EDE" w:rsidRPr="003A3B32">
        <w:rPr>
          <w:rFonts w:ascii="Courier New" w:hAnsi="Courier New"/>
          <w:vanish/>
        </w:rPr>
        <w:t>END_STATUTE</w:t>
      </w:r>
      <w:r w:rsidR="00A80EDE" w:rsidRPr="003A3B32">
        <w:rPr>
          <w:rFonts w:ascii="Courier New" w:hAnsi="Courier New"/>
          <w:vanish/>
        </w:rPr>
        <w:fldChar w:fldCharType="end"/>
      </w:r>
    </w:p>
    <w:sectPr w:rsidR="00B36008" w:rsidRPr="003A3B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66908" w14:textId="77777777" w:rsidR="00B36008" w:rsidRDefault="00B36008">
      <w:r>
        <w:separator/>
      </w:r>
    </w:p>
  </w:endnote>
  <w:endnote w:type="continuationSeparator" w:id="0">
    <w:p w14:paraId="0D373BFE" w14:textId="77777777" w:rsidR="00B36008" w:rsidRDefault="00B3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45BC" w14:textId="77777777" w:rsidR="00B36008" w:rsidRDefault="00B36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F019" w14:textId="77777777" w:rsidR="00B36008" w:rsidRDefault="00B36008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339AB" w14:textId="77777777" w:rsidR="00B36008" w:rsidRDefault="00B36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E17DB" w14:textId="77777777" w:rsidR="00B36008" w:rsidRDefault="00B36008">
      <w:r>
        <w:separator/>
      </w:r>
    </w:p>
  </w:footnote>
  <w:footnote w:type="continuationSeparator" w:id="0">
    <w:p w14:paraId="1C856CE3" w14:textId="77777777" w:rsidR="00B36008" w:rsidRDefault="00B36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6F93" w14:textId="77777777" w:rsidR="00B36008" w:rsidRDefault="00B36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7556" w14:textId="77777777" w:rsidR="00B36008" w:rsidRDefault="00B36008">
    <w:pPr>
      <w:pStyle w:val="Header"/>
    </w:pPr>
  </w:p>
  <w:p w14:paraId="11B21686" w14:textId="77777777" w:rsidR="00B36008" w:rsidRDefault="00B36008">
    <w:pPr>
      <w:pStyle w:val="Header"/>
    </w:pPr>
  </w:p>
  <w:p w14:paraId="7816C195" w14:textId="77777777" w:rsidR="00B36008" w:rsidRDefault="00B36008">
    <w:pPr>
      <w:pStyle w:val="Header"/>
    </w:pPr>
  </w:p>
  <w:p w14:paraId="1C0D6618" w14:textId="77777777" w:rsidR="00B36008" w:rsidRDefault="00B36008">
    <w:pPr>
      <w:pStyle w:val="Header"/>
    </w:pPr>
  </w:p>
  <w:p w14:paraId="49126F06" w14:textId="77777777" w:rsidR="00B36008" w:rsidRDefault="00B36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92212" w14:textId="77777777" w:rsidR="00B36008" w:rsidRDefault="00B360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DE"/>
    <w:rsid w:val="003A3B32"/>
    <w:rsid w:val="00A80EDE"/>
    <w:rsid w:val="00B3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11F114"/>
  <w15:chartTrackingRefBased/>
  <w15:docId w15:val="{5B220228-BCEC-4061-AEC5-0D5A7111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141</Words>
  <Characters>709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10-11431</vt:lpstr>
    </vt:vector>
  </TitlesOfParts>
  <Company>LCS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10-11431; Procedure for judicial dissolution</dc:title>
  <dc:subject>Procedure for judicial dissolution</dc:subject>
  <dc:creator>Arizona Legislative Council</dc:creator>
  <cp:keywords/>
  <dc:description>10_x001e_11431</dc:description>
  <cp:lastModifiedBy>dbupdate</cp:lastModifiedBy>
  <cp:revision>2</cp:revision>
  <cp:lastPrinted>1999-03-22T18:35:00Z</cp:lastPrinted>
  <dcterms:created xsi:type="dcterms:W3CDTF">2025-09-19T22:43:00Z</dcterms:created>
  <dcterms:modified xsi:type="dcterms:W3CDTF">2025-09-19T22:43:00Z</dcterms:modified>
</cp:coreProperties>
</file>