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7E1D1" w14:textId="77777777" w:rsidR="00C80796" w:rsidRPr="003C2009" w:rsidRDefault="00BF2CAE">
      <w:pPr>
        <w:pStyle w:val="SEC06-18"/>
        <w:rPr>
          <w:rFonts w:ascii="Courier New" w:hAnsi="Courier New"/>
          <w:noProof w:val="0"/>
        </w:rPr>
      </w:pPr>
      <w:r w:rsidRPr="003C2009">
        <w:rPr>
          <w:rFonts w:ascii="Courier New" w:hAnsi="Courier New"/>
          <w:vanish/>
        </w:rPr>
        <w:fldChar w:fldCharType="begin"/>
      </w:r>
      <w:r w:rsidRPr="003C2009">
        <w:rPr>
          <w:rFonts w:ascii="Courier New" w:hAnsi="Courier New"/>
          <w:vanish/>
        </w:rPr>
        <w:instrText xml:space="preserve"> COMMENTS START_STATUTE \* MERGEFORMAT </w:instrText>
      </w:r>
      <w:r w:rsidRPr="003C2009">
        <w:rPr>
          <w:rFonts w:ascii="Courier New" w:hAnsi="Courier New"/>
          <w:vanish/>
        </w:rPr>
        <w:fldChar w:fldCharType="separate"/>
      </w:r>
      <w:r w:rsidRPr="003C2009">
        <w:rPr>
          <w:rFonts w:ascii="Courier New" w:hAnsi="Courier New"/>
          <w:vanish/>
        </w:rPr>
        <w:t>START_STATUTE</w:t>
      </w:r>
      <w:r w:rsidRPr="003C2009">
        <w:rPr>
          <w:rFonts w:ascii="Courier New" w:hAnsi="Courier New"/>
          <w:vanish/>
        </w:rPr>
        <w:fldChar w:fldCharType="end"/>
      </w:r>
      <w:r w:rsidR="00C80796" w:rsidRPr="003C2009">
        <w:rPr>
          <w:rStyle w:val="SNUM"/>
          <w:rFonts w:ascii="Courier New" w:hAnsi="Courier New"/>
          <w:noProof w:val="0"/>
        </w:rPr>
        <w:t>10-3822</w:t>
      </w:r>
      <w:r w:rsidR="00C80796" w:rsidRPr="003C2009">
        <w:rPr>
          <w:rFonts w:ascii="Courier New" w:hAnsi="Courier New"/>
          <w:noProof w:val="0"/>
        </w:rPr>
        <w:t>.  </w:t>
      </w:r>
      <w:r w:rsidR="00C80796" w:rsidRPr="003C2009">
        <w:rPr>
          <w:rStyle w:val="SECHEAD"/>
          <w:rFonts w:ascii="Courier New" w:hAnsi="Courier New"/>
          <w:noProof w:val="0"/>
        </w:rPr>
        <w:t>Call and notice of meetings</w:t>
      </w:r>
    </w:p>
    <w:p w14:paraId="352EEE9C" w14:textId="77777777" w:rsidR="00C80796" w:rsidRPr="003C2009" w:rsidRDefault="00C80796">
      <w:pPr>
        <w:pStyle w:val="P06-00"/>
        <w:rPr>
          <w:rFonts w:ascii="Courier New" w:hAnsi="Courier New"/>
          <w:noProof w:val="0"/>
        </w:rPr>
      </w:pPr>
      <w:r w:rsidRPr="003C2009">
        <w:rPr>
          <w:rFonts w:ascii="Courier New" w:hAnsi="Courier New"/>
          <w:noProof w:val="0"/>
        </w:rPr>
        <w:t>A.  Unless the articles of incorporation, bylaws or subsection C of this section provide otherwise, regular meetings of the board of directors may be held without notice of the date, time, place or purpose of the meeting.</w:t>
      </w:r>
    </w:p>
    <w:p w14:paraId="6484AEC9" w14:textId="77777777" w:rsidR="00C80796" w:rsidRPr="003C2009" w:rsidRDefault="00C80796">
      <w:pPr>
        <w:pStyle w:val="P06-00"/>
        <w:rPr>
          <w:rFonts w:ascii="Courier New" w:hAnsi="Courier New"/>
          <w:noProof w:val="0"/>
        </w:rPr>
      </w:pPr>
      <w:r w:rsidRPr="003C2009">
        <w:rPr>
          <w:rFonts w:ascii="Courier New" w:hAnsi="Courier New"/>
          <w:noProof w:val="0"/>
        </w:rPr>
        <w:t>B.  Unless the articles of incorporation, bylaws or subsection C of this section provide otherwise, special meetings of the board of directors shall be preceded by at least two days' notice of the date, time and place of the meeting.  The notice need not describe the purpose of the special meeting unless required by the articles of incorporation or bylaws.</w:t>
      </w:r>
    </w:p>
    <w:p w14:paraId="5132463C" w14:textId="77777777" w:rsidR="00C80796" w:rsidRPr="003C2009" w:rsidRDefault="00C80796">
      <w:pPr>
        <w:pStyle w:val="P06-00"/>
        <w:rPr>
          <w:rFonts w:ascii="Courier New" w:hAnsi="Courier New"/>
          <w:noProof w:val="0"/>
        </w:rPr>
      </w:pPr>
      <w:r w:rsidRPr="003C2009">
        <w:rPr>
          <w:rFonts w:ascii="Courier New" w:hAnsi="Courier New"/>
          <w:noProof w:val="0"/>
        </w:rPr>
        <w:t>C.  In corporations without members any board action to remove a director or to approve a matter that would require approval by the members if the corporation had members is not valid unless each director is given at least two days' written notice that the matter will be voted on at a directors' meeting or unless notice is waived pursuant to section 10</w:t>
      </w:r>
      <w:r w:rsidRPr="003C2009">
        <w:rPr>
          <w:rFonts w:ascii="Courier New" w:hAnsi="Courier New"/>
          <w:noProof w:val="0"/>
        </w:rPr>
        <w:noBreakHyphen/>
        <w:t>3823.</w:t>
      </w:r>
    </w:p>
    <w:p w14:paraId="10BD573F" w14:textId="77777777" w:rsidR="00C80796" w:rsidRPr="003C2009" w:rsidRDefault="00C80796">
      <w:pPr>
        <w:pStyle w:val="P06-00"/>
        <w:rPr>
          <w:rFonts w:ascii="Courier New" w:hAnsi="Courier New"/>
          <w:noProof w:val="0"/>
        </w:rPr>
      </w:pPr>
      <w:r w:rsidRPr="003C2009">
        <w:rPr>
          <w:rFonts w:ascii="Courier New" w:hAnsi="Courier New"/>
          <w:noProof w:val="0"/>
        </w:rPr>
        <w:t>D.  Unless the articles of incorporation or bylaws provide otherwise, the presiding officer of the board of directors, the president or twenty per cent of the directors then in office may call and give notice of a meeting of the board.</w:t>
      </w:r>
      <w:r w:rsidR="00BF2CAE" w:rsidRPr="003C2009">
        <w:rPr>
          <w:rFonts w:ascii="Courier New" w:hAnsi="Courier New"/>
          <w:vanish/>
        </w:rPr>
        <w:t xml:space="preserve"> </w:t>
      </w:r>
      <w:r w:rsidR="00BF2CAE" w:rsidRPr="003C2009">
        <w:rPr>
          <w:rFonts w:ascii="Courier New" w:hAnsi="Courier New"/>
          <w:vanish/>
        </w:rPr>
        <w:fldChar w:fldCharType="begin"/>
      </w:r>
      <w:r w:rsidR="00BF2CAE" w:rsidRPr="003C2009">
        <w:rPr>
          <w:rFonts w:ascii="Courier New" w:hAnsi="Courier New"/>
          <w:vanish/>
        </w:rPr>
        <w:instrText xml:space="preserve"> COMMENTS END_STATUTE \* MERGEFORMAT </w:instrText>
      </w:r>
      <w:r w:rsidR="00BF2CAE" w:rsidRPr="003C2009">
        <w:rPr>
          <w:rFonts w:ascii="Courier New" w:hAnsi="Courier New"/>
          <w:vanish/>
        </w:rPr>
        <w:fldChar w:fldCharType="separate"/>
      </w:r>
      <w:r w:rsidR="00BF2CAE" w:rsidRPr="003C2009">
        <w:rPr>
          <w:rFonts w:ascii="Courier New" w:hAnsi="Courier New"/>
          <w:vanish/>
        </w:rPr>
        <w:t>END_STATUTE</w:t>
      </w:r>
      <w:r w:rsidR="00BF2CAE" w:rsidRPr="003C2009">
        <w:rPr>
          <w:rFonts w:ascii="Courier New" w:hAnsi="Courier New"/>
          <w:vanish/>
        </w:rPr>
        <w:fldChar w:fldCharType="end"/>
      </w:r>
    </w:p>
    <w:sectPr w:rsidR="00C80796" w:rsidRPr="003C2009">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8BED" w14:textId="77777777" w:rsidR="00C80796" w:rsidRDefault="00C80796">
      <w:r>
        <w:separator/>
      </w:r>
    </w:p>
  </w:endnote>
  <w:endnote w:type="continuationSeparator" w:id="0">
    <w:p w14:paraId="75D7EDB4" w14:textId="77777777" w:rsidR="00C80796" w:rsidRDefault="00C80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1198" w14:textId="77777777" w:rsidR="00C80796" w:rsidRDefault="00C80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EA3A" w14:textId="77777777" w:rsidR="00C80796" w:rsidRDefault="00C80796">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7723" w14:textId="77777777" w:rsidR="00C80796" w:rsidRDefault="00C80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8D17F" w14:textId="77777777" w:rsidR="00C80796" w:rsidRDefault="00C80796">
      <w:r>
        <w:separator/>
      </w:r>
    </w:p>
  </w:footnote>
  <w:footnote w:type="continuationSeparator" w:id="0">
    <w:p w14:paraId="18AD8F70" w14:textId="77777777" w:rsidR="00C80796" w:rsidRDefault="00C80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7D123" w14:textId="77777777" w:rsidR="00C80796" w:rsidRDefault="00C80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0E61F" w14:textId="77777777" w:rsidR="00C80796" w:rsidRDefault="00C80796">
    <w:pPr>
      <w:pStyle w:val="Header"/>
    </w:pPr>
  </w:p>
  <w:p w14:paraId="03B8FBDF" w14:textId="77777777" w:rsidR="00C80796" w:rsidRDefault="00C80796">
    <w:pPr>
      <w:pStyle w:val="Header"/>
    </w:pPr>
  </w:p>
  <w:p w14:paraId="6AA34DDC" w14:textId="77777777" w:rsidR="00C80796" w:rsidRDefault="00C80796">
    <w:pPr>
      <w:pStyle w:val="Header"/>
    </w:pPr>
  </w:p>
  <w:p w14:paraId="15EEE570" w14:textId="77777777" w:rsidR="00C80796" w:rsidRDefault="00C80796">
    <w:pPr>
      <w:pStyle w:val="Header"/>
    </w:pPr>
  </w:p>
  <w:p w14:paraId="08E4BE7A" w14:textId="77777777" w:rsidR="00C80796" w:rsidRDefault="00C807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7507" w14:textId="77777777" w:rsidR="00C80796" w:rsidRDefault="00C807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AE"/>
    <w:rsid w:val="003C2009"/>
    <w:rsid w:val="00BF2CAE"/>
    <w:rsid w:val="00C80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470AE97"/>
  <w15:chartTrackingRefBased/>
  <w15:docId w15:val="{24B42CD0-A6EF-4F29-A1BC-84F1A950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226</Words>
  <Characters>1097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10-3822</vt:lpstr>
    </vt:vector>
  </TitlesOfParts>
  <Company>LCS</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10-3822; Call and notice of meetings</dc:title>
  <dc:subject>Call and notice of meetings</dc:subject>
  <dc:creator>Arizona Legislative Council</dc:creator>
  <cp:keywords/>
  <dc:description>10_x001e_3822</dc:description>
  <cp:lastModifiedBy>dbupdate</cp:lastModifiedBy>
  <cp:revision>2</cp:revision>
  <cp:lastPrinted>1999-03-22T18:35:00Z</cp:lastPrinted>
  <dcterms:created xsi:type="dcterms:W3CDTF">2025-09-19T22:36:00Z</dcterms:created>
  <dcterms:modified xsi:type="dcterms:W3CDTF">2025-09-19T22:36:00Z</dcterms:modified>
</cp:coreProperties>
</file>