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9B3C" w14:textId="77777777" w:rsidR="003579F8" w:rsidRPr="00C761DB" w:rsidRDefault="00CE26CF">
      <w:pPr>
        <w:pStyle w:val="SEC06-18"/>
        <w:rPr>
          <w:rFonts w:ascii="Courier New" w:hAnsi="Courier New"/>
          <w:noProof w:val="0"/>
        </w:rPr>
      </w:pPr>
      <w:r w:rsidRPr="00C761DB">
        <w:rPr>
          <w:rFonts w:ascii="Courier New" w:hAnsi="Courier New"/>
          <w:vanish/>
        </w:rPr>
        <w:fldChar w:fldCharType="begin"/>
      </w:r>
      <w:r w:rsidRPr="00C761DB">
        <w:rPr>
          <w:rFonts w:ascii="Courier New" w:hAnsi="Courier New"/>
          <w:vanish/>
        </w:rPr>
        <w:instrText xml:space="preserve"> COMMENTS START_STATUTE \* MERGEFORMAT </w:instrText>
      </w:r>
      <w:r w:rsidRPr="00C761DB">
        <w:rPr>
          <w:rFonts w:ascii="Courier New" w:hAnsi="Courier New"/>
          <w:vanish/>
        </w:rPr>
        <w:fldChar w:fldCharType="separate"/>
      </w:r>
      <w:r w:rsidRPr="00C761DB">
        <w:rPr>
          <w:rFonts w:ascii="Courier New" w:hAnsi="Courier New"/>
          <w:vanish/>
        </w:rPr>
        <w:t>START_STATUTE</w:t>
      </w:r>
      <w:r w:rsidRPr="00C761DB">
        <w:rPr>
          <w:rFonts w:ascii="Courier New" w:hAnsi="Courier New"/>
          <w:vanish/>
        </w:rPr>
        <w:fldChar w:fldCharType="end"/>
      </w:r>
      <w:r w:rsidR="003579F8" w:rsidRPr="00C761DB">
        <w:rPr>
          <w:rStyle w:val="SNUM"/>
          <w:rFonts w:ascii="Courier New" w:hAnsi="Courier New"/>
          <w:noProof w:val="0"/>
        </w:rPr>
        <w:t>10-3730</w:t>
      </w:r>
      <w:r w:rsidR="003579F8" w:rsidRPr="00C761DB">
        <w:rPr>
          <w:rFonts w:ascii="Courier New" w:hAnsi="Courier New"/>
          <w:noProof w:val="0"/>
        </w:rPr>
        <w:t>.  </w:t>
      </w:r>
      <w:r w:rsidR="003579F8" w:rsidRPr="00C761DB">
        <w:rPr>
          <w:rStyle w:val="SECHEAD"/>
          <w:rFonts w:ascii="Courier New" w:hAnsi="Courier New"/>
          <w:noProof w:val="0"/>
        </w:rPr>
        <w:t>Voting trusts</w:t>
      </w:r>
    </w:p>
    <w:p w14:paraId="1C634176" w14:textId="77777777" w:rsidR="003579F8" w:rsidRPr="00C761DB" w:rsidRDefault="003579F8">
      <w:pPr>
        <w:pStyle w:val="P06-00"/>
        <w:rPr>
          <w:rFonts w:ascii="Courier New" w:hAnsi="Courier New"/>
          <w:noProof w:val="0"/>
        </w:rPr>
      </w:pPr>
      <w:r w:rsidRPr="00C761DB">
        <w:rPr>
          <w:rFonts w:ascii="Courier New" w:hAnsi="Courier New"/>
          <w:noProof w:val="0"/>
        </w:rPr>
        <w:t>If and to the extent a membership is transferable as provided in section 10</w:t>
      </w:r>
      <w:r w:rsidRPr="00C761DB">
        <w:rPr>
          <w:rFonts w:ascii="Courier New" w:hAnsi="Courier New"/>
          <w:noProof w:val="0"/>
        </w:rPr>
        <w:noBreakHyphen/>
        <w:t>3611, and unless otherwise provided in the articles of incorporation or bylaws, one or more members may create a voting trust, conferring on one or more trustees the right to vote or otherwise act for them, by signing an agreement setting out the provisions of the trust and transferring their memberships to the trustee or trustees.  The agreement may contain any lawful provision not inconsistent with the purposes of the trust.</w:t>
      </w:r>
      <w:r w:rsidR="00CE26CF" w:rsidRPr="00C761DB">
        <w:rPr>
          <w:rFonts w:ascii="Courier New" w:hAnsi="Courier New"/>
          <w:vanish/>
        </w:rPr>
        <w:t xml:space="preserve"> </w:t>
      </w:r>
      <w:r w:rsidR="00CE26CF" w:rsidRPr="00C761DB">
        <w:rPr>
          <w:rFonts w:ascii="Courier New" w:hAnsi="Courier New"/>
          <w:vanish/>
        </w:rPr>
        <w:fldChar w:fldCharType="begin"/>
      </w:r>
      <w:r w:rsidR="00CE26CF" w:rsidRPr="00C761DB">
        <w:rPr>
          <w:rFonts w:ascii="Courier New" w:hAnsi="Courier New"/>
          <w:vanish/>
        </w:rPr>
        <w:instrText xml:space="preserve"> COMMENTS END_STATUTE \* MERGEFORMAT </w:instrText>
      </w:r>
      <w:r w:rsidR="00CE26CF" w:rsidRPr="00C761DB">
        <w:rPr>
          <w:rFonts w:ascii="Courier New" w:hAnsi="Courier New"/>
          <w:vanish/>
        </w:rPr>
        <w:fldChar w:fldCharType="separate"/>
      </w:r>
      <w:r w:rsidR="00CE26CF" w:rsidRPr="00C761DB">
        <w:rPr>
          <w:rFonts w:ascii="Courier New" w:hAnsi="Courier New"/>
          <w:vanish/>
        </w:rPr>
        <w:t>END_STATUTE</w:t>
      </w:r>
      <w:r w:rsidR="00CE26CF" w:rsidRPr="00C761DB">
        <w:rPr>
          <w:rFonts w:ascii="Courier New" w:hAnsi="Courier New"/>
          <w:vanish/>
        </w:rPr>
        <w:fldChar w:fldCharType="end"/>
      </w:r>
    </w:p>
    <w:sectPr w:rsidR="003579F8" w:rsidRPr="00C761D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D5C8" w14:textId="77777777" w:rsidR="003579F8" w:rsidRDefault="003579F8">
      <w:r>
        <w:separator/>
      </w:r>
    </w:p>
  </w:endnote>
  <w:endnote w:type="continuationSeparator" w:id="0">
    <w:p w14:paraId="267F3867" w14:textId="77777777" w:rsidR="003579F8" w:rsidRDefault="0035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5441" w14:textId="77777777" w:rsidR="003579F8" w:rsidRDefault="00357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6852" w14:textId="77777777" w:rsidR="003579F8" w:rsidRDefault="003579F8">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F2C7" w14:textId="77777777" w:rsidR="003579F8" w:rsidRDefault="00357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1EAA" w14:textId="77777777" w:rsidR="003579F8" w:rsidRDefault="003579F8">
      <w:r>
        <w:separator/>
      </w:r>
    </w:p>
  </w:footnote>
  <w:footnote w:type="continuationSeparator" w:id="0">
    <w:p w14:paraId="61A3E743" w14:textId="77777777" w:rsidR="003579F8" w:rsidRDefault="0035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D243" w14:textId="77777777" w:rsidR="003579F8" w:rsidRDefault="00357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C25F" w14:textId="77777777" w:rsidR="003579F8" w:rsidRDefault="003579F8">
    <w:pPr>
      <w:pStyle w:val="Header"/>
    </w:pPr>
  </w:p>
  <w:p w14:paraId="40357394" w14:textId="77777777" w:rsidR="003579F8" w:rsidRDefault="003579F8">
    <w:pPr>
      <w:pStyle w:val="Header"/>
    </w:pPr>
  </w:p>
  <w:p w14:paraId="5D9FD007" w14:textId="77777777" w:rsidR="003579F8" w:rsidRDefault="003579F8">
    <w:pPr>
      <w:pStyle w:val="Header"/>
    </w:pPr>
  </w:p>
  <w:p w14:paraId="56FC7F86" w14:textId="77777777" w:rsidR="003579F8" w:rsidRDefault="003579F8">
    <w:pPr>
      <w:pStyle w:val="Header"/>
    </w:pPr>
  </w:p>
  <w:p w14:paraId="2FB50F7F" w14:textId="77777777" w:rsidR="003579F8" w:rsidRDefault="00357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025D" w14:textId="77777777" w:rsidR="003579F8" w:rsidRDefault="00357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CF"/>
    <w:rsid w:val="003579F8"/>
    <w:rsid w:val="00C761DB"/>
    <w:rsid w:val="00CE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D859D7"/>
  <w15:chartTrackingRefBased/>
  <w15:docId w15:val="{7627E32F-65C0-4D8B-9A9D-19240423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pPr>
      <w:jc w:val="left"/>
    </w:pPr>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104</Words>
  <Characters>534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10-3730</vt:lpstr>
    </vt:vector>
  </TitlesOfParts>
  <Company>LCS</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10-3730; Voting trusts</dc:title>
  <dc:subject>Voting trusts</dc:subject>
  <dc:creator>Arizona Legislative Council</dc:creator>
  <cp:keywords/>
  <dc:description>10_x001e_3730</dc:description>
  <cp:lastModifiedBy>dbupdate</cp:lastModifiedBy>
  <cp:revision>2</cp:revision>
  <cp:lastPrinted>1999-03-22T18:35:00Z</cp:lastPrinted>
  <dcterms:created xsi:type="dcterms:W3CDTF">2025-09-19T22:34:00Z</dcterms:created>
  <dcterms:modified xsi:type="dcterms:W3CDTF">2025-09-19T22:34:00Z</dcterms:modified>
</cp:coreProperties>
</file>