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5CD2D" w14:textId="77777777" w:rsidR="001E711E" w:rsidRPr="00044E18" w:rsidRDefault="0005161E">
      <w:pPr>
        <w:pStyle w:val="SEC06-18"/>
        <w:rPr>
          <w:rFonts w:ascii="Courier New" w:hAnsi="Courier New"/>
          <w:noProof w:val="0"/>
        </w:rPr>
      </w:pPr>
      <w:r w:rsidRPr="00044E18">
        <w:rPr>
          <w:rFonts w:ascii="Courier New" w:hAnsi="Courier New"/>
          <w:vanish/>
        </w:rPr>
        <w:fldChar w:fldCharType="begin"/>
      </w:r>
      <w:r w:rsidRPr="00044E18">
        <w:rPr>
          <w:rFonts w:ascii="Courier New" w:hAnsi="Courier New"/>
          <w:vanish/>
        </w:rPr>
        <w:instrText xml:space="preserve"> COMMENTS START_STATUTE \* MERGEFORMAT </w:instrText>
      </w:r>
      <w:r w:rsidRPr="00044E18">
        <w:rPr>
          <w:rFonts w:ascii="Courier New" w:hAnsi="Courier New"/>
          <w:vanish/>
        </w:rPr>
        <w:fldChar w:fldCharType="separate"/>
      </w:r>
      <w:r w:rsidRPr="00044E18">
        <w:rPr>
          <w:rFonts w:ascii="Courier New" w:hAnsi="Courier New"/>
          <w:vanish/>
        </w:rPr>
        <w:t>START_STATUTE</w:t>
      </w:r>
      <w:r w:rsidRPr="00044E18">
        <w:rPr>
          <w:rFonts w:ascii="Courier New" w:hAnsi="Courier New"/>
          <w:vanish/>
        </w:rPr>
        <w:fldChar w:fldCharType="end"/>
      </w:r>
      <w:r w:rsidR="001E711E" w:rsidRPr="00044E18">
        <w:rPr>
          <w:rStyle w:val="SNUM"/>
          <w:rFonts w:ascii="Courier New" w:hAnsi="Courier New"/>
          <w:noProof w:val="0"/>
        </w:rPr>
        <w:t>10-3726</w:t>
      </w:r>
      <w:r w:rsidR="001E711E" w:rsidRPr="00044E18">
        <w:rPr>
          <w:rFonts w:ascii="Courier New" w:hAnsi="Courier New"/>
          <w:noProof w:val="0"/>
        </w:rPr>
        <w:t>.  </w:t>
      </w:r>
      <w:r w:rsidR="001E711E" w:rsidRPr="00044E18">
        <w:rPr>
          <w:rStyle w:val="SECHEAD"/>
          <w:rFonts w:ascii="Courier New" w:hAnsi="Courier New"/>
          <w:noProof w:val="0"/>
        </w:rPr>
        <w:t>Other methods of electing directors</w:t>
      </w:r>
    </w:p>
    <w:p w14:paraId="4F3CE61A" w14:textId="77777777" w:rsidR="001E711E" w:rsidRPr="00044E18" w:rsidRDefault="001E711E">
      <w:pPr>
        <w:pStyle w:val="P06-00"/>
        <w:rPr>
          <w:rFonts w:ascii="Courier New" w:hAnsi="Courier New"/>
          <w:noProof w:val="0"/>
        </w:rPr>
      </w:pPr>
      <w:r w:rsidRPr="00044E18">
        <w:rPr>
          <w:rFonts w:ascii="Courier New" w:hAnsi="Courier New"/>
          <w:noProof w:val="0"/>
        </w:rPr>
        <w:t>A corporation may provide in its articles of incorporation or bylaws the process for election of directors by members or delegates by any of the following means:</w:t>
      </w:r>
    </w:p>
    <w:p w14:paraId="6E545A78" w14:textId="77777777" w:rsidR="001E711E" w:rsidRPr="00044E18" w:rsidRDefault="001E711E">
      <w:pPr>
        <w:pStyle w:val="P06-00"/>
        <w:rPr>
          <w:rFonts w:ascii="Courier New" w:hAnsi="Courier New"/>
          <w:noProof w:val="0"/>
        </w:rPr>
      </w:pPr>
      <w:r w:rsidRPr="00044E18">
        <w:rPr>
          <w:rFonts w:ascii="Courier New" w:hAnsi="Courier New"/>
          <w:noProof w:val="0"/>
        </w:rPr>
        <w:t>1.  On the basis of chapter or other organizational unit.</w:t>
      </w:r>
    </w:p>
    <w:p w14:paraId="351FA46E" w14:textId="77777777" w:rsidR="001E711E" w:rsidRPr="00044E18" w:rsidRDefault="001E711E">
      <w:pPr>
        <w:pStyle w:val="P06-00"/>
        <w:rPr>
          <w:rFonts w:ascii="Courier New" w:hAnsi="Courier New"/>
          <w:noProof w:val="0"/>
        </w:rPr>
      </w:pPr>
      <w:r w:rsidRPr="00044E18">
        <w:rPr>
          <w:rFonts w:ascii="Courier New" w:hAnsi="Courier New"/>
          <w:noProof w:val="0"/>
        </w:rPr>
        <w:t>2.  By region or other geographic unit.</w:t>
      </w:r>
    </w:p>
    <w:p w14:paraId="19F3ED19" w14:textId="77777777" w:rsidR="001E711E" w:rsidRPr="00044E18" w:rsidRDefault="001E711E">
      <w:pPr>
        <w:pStyle w:val="P06-00"/>
        <w:rPr>
          <w:rFonts w:ascii="Courier New" w:hAnsi="Courier New"/>
          <w:noProof w:val="0"/>
        </w:rPr>
      </w:pPr>
      <w:r w:rsidRPr="00044E18">
        <w:rPr>
          <w:rFonts w:ascii="Courier New" w:hAnsi="Courier New"/>
          <w:noProof w:val="0"/>
        </w:rPr>
        <w:t>3.  By preferential voting.</w:t>
      </w:r>
    </w:p>
    <w:p w14:paraId="3DDBA974" w14:textId="77777777" w:rsidR="001E711E" w:rsidRPr="00044E18" w:rsidRDefault="001E711E">
      <w:pPr>
        <w:pStyle w:val="P06-00"/>
        <w:rPr>
          <w:rFonts w:ascii="Courier New" w:hAnsi="Courier New"/>
          <w:noProof w:val="0"/>
        </w:rPr>
      </w:pPr>
      <w:r w:rsidRPr="00044E18">
        <w:rPr>
          <w:rFonts w:ascii="Courier New" w:hAnsi="Courier New"/>
          <w:noProof w:val="0"/>
        </w:rPr>
        <w:t>4.  By any other reasonable method.</w:t>
      </w:r>
      <w:r w:rsidR="0005161E" w:rsidRPr="00044E18">
        <w:rPr>
          <w:rFonts w:ascii="Courier New" w:hAnsi="Courier New"/>
          <w:vanish/>
        </w:rPr>
        <w:t xml:space="preserve"> </w:t>
      </w:r>
      <w:r w:rsidR="0005161E" w:rsidRPr="00044E18">
        <w:rPr>
          <w:rFonts w:ascii="Courier New" w:hAnsi="Courier New"/>
          <w:vanish/>
        </w:rPr>
        <w:fldChar w:fldCharType="begin"/>
      </w:r>
      <w:r w:rsidR="0005161E" w:rsidRPr="00044E18">
        <w:rPr>
          <w:rFonts w:ascii="Courier New" w:hAnsi="Courier New"/>
          <w:vanish/>
        </w:rPr>
        <w:instrText xml:space="preserve"> COMMENTS END_STATUTE \* MERGEFORMAT </w:instrText>
      </w:r>
      <w:r w:rsidR="0005161E" w:rsidRPr="00044E18">
        <w:rPr>
          <w:rFonts w:ascii="Courier New" w:hAnsi="Courier New"/>
          <w:vanish/>
        </w:rPr>
        <w:fldChar w:fldCharType="separate"/>
      </w:r>
      <w:r w:rsidR="0005161E" w:rsidRPr="00044E18">
        <w:rPr>
          <w:rFonts w:ascii="Courier New" w:hAnsi="Courier New"/>
          <w:vanish/>
        </w:rPr>
        <w:t>END_STATUTE</w:t>
      </w:r>
      <w:r w:rsidR="0005161E" w:rsidRPr="00044E18">
        <w:rPr>
          <w:rFonts w:ascii="Courier New" w:hAnsi="Courier New"/>
          <w:vanish/>
        </w:rPr>
        <w:fldChar w:fldCharType="end"/>
      </w:r>
    </w:p>
    <w:sectPr w:rsidR="001E711E" w:rsidRPr="00044E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D7436" w14:textId="77777777" w:rsidR="001E711E" w:rsidRDefault="001E711E">
      <w:r>
        <w:separator/>
      </w:r>
    </w:p>
  </w:endnote>
  <w:endnote w:type="continuationSeparator" w:id="0">
    <w:p w14:paraId="3581F91C" w14:textId="77777777" w:rsidR="001E711E" w:rsidRDefault="001E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86F74" w14:textId="77777777" w:rsidR="001E711E" w:rsidRDefault="001E71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8C1AE" w14:textId="77777777" w:rsidR="001E711E" w:rsidRDefault="001E711E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7B64C" w14:textId="77777777" w:rsidR="001E711E" w:rsidRDefault="001E71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0AB05" w14:textId="77777777" w:rsidR="001E711E" w:rsidRDefault="001E711E">
      <w:r>
        <w:separator/>
      </w:r>
    </w:p>
  </w:footnote>
  <w:footnote w:type="continuationSeparator" w:id="0">
    <w:p w14:paraId="6F4CAE4B" w14:textId="77777777" w:rsidR="001E711E" w:rsidRDefault="001E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51221" w14:textId="77777777" w:rsidR="001E711E" w:rsidRDefault="001E71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BECD4" w14:textId="77777777" w:rsidR="001E711E" w:rsidRDefault="001E711E">
    <w:pPr>
      <w:pStyle w:val="Header"/>
    </w:pPr>
  </w:p>
  <w:p w14:paraId="6A293324" w14:textId="77777777" w:rsidR="001E711E" w:rsidRDefault="001E711E">
    <w:pPr>
      <w:pStyle w:val="Header"/>
    </w:pPr>
  </w:p>
  <w:p w14:paraId="499BD9C6" w14:textId="77777777" w:rsidR="001E711E" w:rsidRDefault="001E711E">
    <w:pPr>
      <w:pStyle w:val="Header"/>
    </w:pPr>
  </w:p>
  <w:p w14:paraId="7AFE6EC5" w14:textId="77777777" w:rsidR="001E711E" w:rsidRDefault="001E711E">
    <w:pPr>
      <w:pStyle w:val="Header"/>
    </w:pPr>
  </w:p>
  <w:p w14:paraId="0DEC86B6" w14:textId="77777777" w:rsidR="001E711E" w:rsidRDefault="001E71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951B3" w14:textId="77777777" w:rsidR="001E711E" w:rsidRDefault="001E71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1E"/>
    <w:rsid w:val="00044E18"/>
    <w:rsid w:val="0005161E"/>
    <w:rsid w:val="001E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23E172B"/>
  <w15:chartTrackingRefBased/>
  <w15:docId w15:val="{3EDCE7E6-2D75-4E1D-A910-A8696256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  <w:style w:type="paragraph" w:customStyle="1" w:styleId="FULL">
    <w:name w:val="FULL"/>
    <w:basedOn w:val="Normal"/>
    <w:rPr>
      <w:rFonts w:ascii="Times New Roman" w:hAnsi="Times New Roman"/>
      <w:b w:val="0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78</Words>
  <Characters>399</Characters>
  <Application>Microsoft Office Word</Application>
  <DocSecurity>0</DocSecurity>
  <Lines>10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10-3726</vt:lpstr>
    </vt:vector>
  </TitlesOfParts>
  <Company>LCS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10-3726; Other methods of electing directors</dc:title>
  <dc:subject>Other methods of electing directors</dc:subject>
  <dc:creator>Arizona Legislative Council</dc:creator>
  <cp:keywords/>
  <dc:description>10_x001e_3726</dc:description>
  <cp:lastModifiedBy>dbupdate</cp:lastModifiedBy>
  <cp:revision>2</cp:revision>
  <cp:lastPrinted>1999-03-22T18:35:00Z</cp:lastPrinted>
  <dcterms:created xsi:type="dcterms:W3CDTF">2025-09-19T22:33:00Z</dcterms:created>
  <dcterms:modified xsi:type="dcterms:W3CDTF">2025-09-19T22:33:00Z</dcterms:modified>
</cp:coreProperties>
</file>