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B6F5" w14:textId="77777777" w:rsidR="00D53BDB" w:rsidRPr="00D64A47" w:rsidRDefault="006216AA">
      <w:pPr>
        <w:pStyle w:val="SEC06-18"/>
        <w:rPr>
          <w:rFonts w:ascii="Courier New" w:hAnsi="Courier New"/>
          <w:noProof w:val="0"/>
        </w:rPr>
      </w:pPr>
      <w:r w:rsidRPr="00D64A47">
        <w:rPr>
          <w:rFonts w:ascii="Courier New" w:hAnsi="Courier New"/>
          <w:vanish/>
        </w:rPr>
        <w:fldChar w:fldCharType="begin"/>
      </w:r>
      <w:r w:rsidRPr="00D64A47">
        <w:rPr>
          <w:rFonts w:ascii="Courier New" w:hAnsi="Courier New"/>
          <w:vanish/>
        </w:rPr>
        <w:instrText xml:space="preserve"> COMMENTS START_STATUTE \* MERGEFORMAT </w:instrText>
      </w:r>
      <w:r w:rsidRPr="00D64A47">
        <w:rPr>
          <w:rFonts w:ascii="Courier New" w:hAnsi="Courier New"/>
          <w:vanish/>
        </w:rPr>
        <w:fldChar w:fldCharType="separate"/>
      </w:r>
      <w:r w:rsidRPr="00D64A47">
        <w:rPr>
          <w:rFonts w:ascii="Courier New" w:hAnsi="Courier New"/>
          <w:vanish/>
        </w:rPr>
        <w:t>START_STATUTE</w:t>
      </w:r>
      <w:r w:rsidRPr="00D64A47">
        <w:rPr>
          <w:rFonts w:ascii="Courier New" w:hAnsi="Courier New"/>
          <w:vanish/>
        </w:rPr>
        <w:fldChar w:fldCharType="end"/>
      </w:r>
      <w:r w:rsidR="00D53BDB" w:rsidRPr="00D64A47">
        <w:rPr>
          <w:rStyle w:val="SNUM"/>
          <w:rFonts w:ascii="Courier New" w:hAnsi="Courier New"/>
          <w:noProof w:val="0"/>
        </w:rPr>
        <w:t>10-3620</w:t>
      </w:r>
      <w:r w:rsidR="00D53BDB" w:rsidRPr="00D64A47">
        <w:rPr>
          <w:rFonts w:ascii="Courier New" w:hAnsi="Courier New"/>
          <w:noProof w:val="0"/>
        </w:rPr>
        <w:t>.  </w:t>
      </w:r>
      <w:r w:rsidR="00D53BDB" w:rsidRPr="00D64A47">
        <w:rPr>
          <w:rStyle w:val="SECHEAD"/>
          <w:rFonts w:ascii="Courier New" w:hAnsi="Courier New"/>
          <w:noProof w:val="0"/>
        </w:rPr>
        <w:t>Resignation</w:t>
      </w:r>
    </w:p>
    <w:p w14:paraId="5C1AB669" w14:textId="77777777" w:rsidR="00D53BDB" w:rsidRPr="00D64A47" w:rsidRDefault="00D53BDB">
      <w:pPr>
        <w:pStyle w:val="P06-00"/>
        <w:rPr>
          <w:rFonts w:ascii="Courier New" w:hAnsi="Courier New"/>
          <w:noProof w:val="0"/>
        </w:rPr>
      </w:pPr>
      <w:r w:rsidRPr="00D64A47">
        <w:rPr>
          <w:rFonts w:ascii="Courier New" w:hAnsi="Courier New"/>
          <w:noProof w:val="0"/>
        </w:rPr>
        <w:t>A.  A member may resign at any time, except as set forth in or authorized by the articles of incorporation or bylaws.</w:t>
      </w:r>
    </w:p>
    <w:p w14:paraId="07D4B915" w14:textId="77777777" w:rsidR="00D53BDB" w:rsidRPr="00D64A47" w:rsidRDefault="00D53BDB">
      <w:pPr>
        <w:pStyle w:val="P06-00"/>
        <w:rPr>
          <w:rFonts w:ascii="Courier New" w:hAnsi="Courier New"/>
          <w:noProof w:val="0"/>
        </w:rPr>
      </w:pPr>
      <w:r w:rsidRPr="00D64A47">
        <w:rPr>
          <w:rFonts w:ascii="Courier New" w:hAnsi="Courier New"/>
          <w:noProof w:val="0"/>
        </w:rPr>
        <w:t>B.  The resignation of a member does not relieve the member from any obligations the member may have to the corporation as a result of obligations incurred or commitments made prior to resignation.</w:t>
      </w:r>
    </w:p>
    <w:p w14:paraId="06CD136E" w14:textId="77777777" w:rsidR="00D53BDB" w:rsidRPr="00D64A47" w:rsidRDefault="00D53BDB">
      <w:pPr>
        <w:pStyle w:val="P06-00"/>
        <w:rPr>
          <w:rFonts w:ascii="Courier New" w:hAnsi="Courier New"/>
          <w:noProof w:val="0"/>
        </w:rPr>
      </w:pPr>
      <w:r w:rsidRPr="00D64A47">
        <w:rPr>
          <w:rFonts w:ascii="Courier New" w:hAnsi="Courier New"/>
          <w:noProof w:val="0"/>
        </w:rPr>
        <w:t>C.  This section does not apply to corporations that are condominium associations or planned community associations.</w:t>
      </w:r>
      <w:r w:rsidR="006216AA" w:rsidRPr="00D64A47">
        <w:rPr>
          <w:rFonts w:ascii="Courier New" w:hAnsi="Courier New"/>
          <w:vanish/>
        </w:rPr>
        <w:t xml:space="preserve"> </w:t>
      </w:r>
      <w:r w:rsidR="006216AA" w:rsidRPr="00D64A47">
        <w:rPr>
          <w:rFonts w:ascii="Courier New" w:hAnsi="Courier New"/>
          <w:vanish/>
        </w:rPr>
        <w:fldChar w:fldCharType="begin"/>
      </w:r>
      <w:r w:rsidR="006216AA" w:rsidRPr="00D64A47">
        <w:rPr>
          <w:rFonts w:ascii="Courier New" w:hAnsi="Courier New"/>
          <w:vanish/>
        </w:rPr>
        <w:instrText xml:space="preserve"> COMMENTS END_STATUTE \* MERGEFORMAT </w:instrText>
      </w:r>
      <w:r w:rsidR="006216AA" w:rsidRPr="00D64A47">
        <w:rPr>
          <w:rFonts w:ascii="Courier New" w:hAnsi="Courier New"/>
          <w:vanish/>
        </w:rPr>
        <w:fldChar w:fldCharType="separate"/>
      </w:r>
      <w:r w:rsidR="006216AA" w:rsidRPr="00D64A47">
        <w:rPr>
          <w:rFonts w:ascii="Courier New" w:hAnsi="Courier New"/>
          <w:vanish/>
        </w:rPr>
        <w:t>END_STATUTE</w:t>
      </w:r>
      <w:r w:rsidR="006216AA" w:rsidRPr="00D64A47">
        <w:rPr>
          <w:rFonts w:ascii="Courier New" w:hAnsi="Courier New"/>
          <w:vanish/>
        </w:rPr>
        <w:fldChar w:fldCharType="end"/>
      </w:r>
    </w:p>
    <w:sectPr w:rsidR="00D53BDB" w:rsidRPr="00D64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6682" w14:textId="77777777" w:rsidR="00D53BDB" w:rsidRDefault="00D53BDB">
      <w:r>
        <w:separator/>
      </w:r>
    </w:p>
  </w:endnote>
  <w:endnote w:type="continuationSeparator" w:id="0">
    <w:p w14:paraId="3E8273F1" w14:textId="77777777" w:rsidR="00D53BDB" w:rsidRDefault="00D5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DA19" w14:textId="77777777" w:rsidR="00D53BDB" w:rsidRDefault="00D53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F098" w14:textId="77777777" w:rsidR="00D53BDB" w:rsidRDefault="00D53BDB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C65A" w14:textId="77777777" w:rsidR="00D53BDB" w:rsidRDefault="00D53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0A4D" w14:textId="77777777" w:rsidR="00D53BDB" w:rsidRDefault="00D53BDB">
      <w:r>
        <w:separator/>
      </w:r>
    </w:p>
  </w:footnote>
  <w:footnote w:type="continuationSeparator" w:id="0">
    <w:p w14:paraId="799ED885" w14:textId="77777777" w:rsidR="00D53BDB" w:rsidRDefault="00D53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8438" w14:textId="77777777" w:rsidR="00D53BDB" w:rsidRDefault="00D53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4C5E" w14:textId="77777777" w:rsidR="00D53BDB" w:rsidRDefault="00D53BDB">
    <w:pPr>
      <w:pStyle w:val="Header"/>
    </w:pPr>
  </w:p>
  <w:p w14:paraId="03397D3B" w14:textId="77777777" w:rsidR="00D53BDB" w:rsidRDefault="00D53BDB">
    <w:pPr>
      <w:pStyle w:val="Header"/>
    </w:pPr>
  </w:p>
  <w:p w14:paraId="4F85F40F" w14:textId="77777777" w:rsidR="00D53BDB" w:rsidRDefault="00D53BDB">
    <w:pPr>
      <w:pStyle w:val="Header"/>
    </w:pPr>
  </w:p>
  <w:p w14:paraId="60F0C30F" w14:textId="77777777" w:rsidR="00D53BDB" w:rsidRDefault="00D53BDB">
    <w:pPr>
      <w:pStyle w:val="Header"/>
    </w:pPr>
  </w:p>
  <w:p w14:paraId="0F77FE9A" w14:textId="77777777" w:rsidR="00D53BDB" w:rsidRDefault="00D53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FCF9" w14:textId="77777777" w:rsidR="00D53BDB" w:rsidRDefault="00D53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AA"/>
    <w:rsid w:val="006216AA"/>
    <w:rsid w:val="00D53BDB"/>
    <w:rsid w:val="00D6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B1AC02"/>
  <w15:chartTrackingRefBased/>
  <w15:docId w15:val="{0C97EED4-33FB-4472-A085-53762AB1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91</Words>
  <Characters>471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10-3620</vt:lpstr>
    </vt:vector>
  </TitlesOfParts>
  <Company>LCS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10-3620; Resignation</dc:title>
  <dc:subject>Resignation</dc:subject>
  <dc:creator>Arizona Legislative Council</dc:creator>
  <cp:keywords/>
  <dc:description>10_x001e_3620</dc:description>
  <cp:lastModifiedBy>dbupdate</cp:lastModifiedBy>
  <cp:revision>2</cp:revision>
  <cp:lastPrinted>1999-03-22T18:35:00Z</cp:lastPrinted>
  <dcterms:created xsi:type="dcterms:W3CDTF">2025-09-19T22:30:00Z</dcterms:created>
  <dcterms:modified xsi:type="dcterms:W3CDTF">2025-09-19T22:30:00Z</dcterms:modified>
</cp:coreProperties>
</file>