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BB94" w14:textId="77777777" w:rsidR="00E41DB4" w:rsidRPr="00E42FAE" w:rsidRDefault="00E41DB4" w:rsidP="00E41DB4">
      <w:pPr>
        <w:pStyle w:val="SEC06-18"/>
        <w:rPr>
          <w:rFonts w:ascii="Courier New" w:hAnsi="Courier New"/>
        </w:rPr>
      </w:pPr>
      <w:r w:rsidRPr="00E42FAE">
        <w:rPr>
          <w:rFonts w:ascii="Courier New" w:hAnsi="Courier New"/>
          <w:vanish/>
        </w:rPr>
        <w:fldChar w:fldCharType="begin"/>
      </w:r>
      <w:r w:rsidRPr="00E42FAE">
        <w:rPr>
          <w:rFonts w:ascii="Courier New" w:hAnsi="Courier New"/>
          <w:vanish/>
        </w:rPr>
        <w:instrText xml:space="preserve"> COMMENTS START_STATUTE \* MERGEFORMAT </w:instrText>
      </w:r>
      <w:r w:rsidRPr="00E42FAE">
        <w:rPr>
          <w:rFonts w:ascii="Courier New" w:hAnsi="Courier New"/>
          <w:vanish/>
        </w:rPr>
        <w:fldChar w:fldCharType="separate"/>
      </w:r>
      <w:r w:rsidRPr="00E42FAE">
        <w:rPr>
          <w:rFonts w:ascii="Courier New" w:hAnsi="Courier New"/>
          <w:vanish/>
        </w:rPr>
        <w:t>START_STATUTE</w:t>
      </w:r>
      <w:r w:rsidRPr="00E42FAE">
        <w:rPr>
          <w:rFonts w:ascii="Courier New" w:hAnsi="Courier New"/>
          <w:vanish/>
        </w:rPr>
        <w:fldChar w:fldCharType="end"/>
      </w:r>
      <w:r w:rsidRPr="00E42FAE">
        <w:rPr>
          <w:rStyle w:val="SNUM"/>
          <w:rFonts w:ascii="Courier New" w:hAnsi="Courier New"/>
        </w:rPr>
        <w:t>10-3120</w:t>
      </w:r>
      <w:r w:rsidRPr="00E42FAE">
        <w:rPr>
          <w:rFonts w:ascii="Courier New" w:hAnsi="Courier New"/>
        </w:rPr>
        <w:t>.  </w:t>
      </w:r>
      <w:r w:rsidRPr="00E42FAE">
        <w:rPr>
          <w:rStyle w:val="SECHEAD"/>
          <w:rFonts w:ascii="Courier New" w:hAnsi="Courier New"/>
        </w:rPr>
        <w:t>Filing requirements</w:t>
      </w:r>
    </w:p>
    <w:p w14:paraId="11CC0F56" w14:textId="77777777" w:rsidR="00E41DB4" w:rsidRPr="00E42FAE" w:rsidRDefault="00E41DB4" w:rsidP="00E41DB4">
      <w:pPr>
        <w:pStyle w:val="P06-00"/>
        <w:rPr>
          <w:rFonts w:ascii="Courier New" w:hAnsi="Courier New"/>
        </w:rPr>
      </w:pPr>
      <w:r w:rsidRPr="00E42FAE">
        <w:rPr>
          <w:rFonts w:ascii="Courier New" w:hAnsi="Courier New"/>
        </w:rPr>
        <w:t>A.  In order to qualify for filing by the commission, a document shall satisfy the requirements of this section and any other section of chapters 24 through 42 of this title that adds to or varies these requirements.</w:t>
      </w:r>
    </w:p>
    <w:p w14:paraId="5C74FF60" w14:textId="77777777" w:rsidR="00E41DB4" w:rsidRPr="00E42FAE" w:rsidRDefault="00E41DB4" w:rsidP="00E41DB4">
      <w:pPr>
        <w:pStyle w:val="P06-00"/>
        <w:rPr>
          <w:rFonts w:ascii="Courier New" w:hAnsi="Courier New"/>
        </w:rPr>
      </w:pPr>
      <w:r w:rsidRPr="00E42FAE">
        <w:rPr>
          <w:rFonts w:ascii="Courier New" w:hAnsi="Courier New"/>
        </w:rPr>
        <w:t>B.  Chapters 24 through 42 of this title require or permit filing of the document in the office of the commission.</w:t>
      </w:r>
    </w:p>
    <w:p w14:paraId="0F75FB5E" w14:textId="77777777" w:rsidR="00E41DB4" w:rsidRPr="00E42FAE" w:rsidRDefault="00E41DB4" w:rsidP="00E41DB4">
      <w:pPr>
        <w:pStyle w:val="P06-00"/>
        <w:rPr>
          <w:rFonts w:ascii="Courier New" w:hAnsi="Courier New"/>
        </w:rPr>
      </w:pPr>
      <w:r w:rsidRPr="00E42FAE">
        <w:rPr>
          <w:rFonts w:ascii="Courier New" w:hAnsi="Courier New"/>
        </w:rPr>
        <w:t>C.  The document shall contain the information required by chapters 24 through 42 of this title.  It may contain other information.</w:t>
      </w:r>
    </w:p>
    <w:p w14:paraId="3C38F16E" w14:textId="77777777" w:rsidR="00E41DB4" w:rsidRPr="00E42FAE" w:rsidRDefault="00E41DB4" w:rsidP="00E41DB4">
      <w:pPr>
        <w:pStyle w:val="P06-00"/>
        <w:rPr>
          <w:rFonts w:ascii="Courier New" w:hAnsi="Courier New"/>
        </w:rPr>
      </w:pPr>
      <w:r w:rsidRPr="00E42FAE">
        <w:rPr>
          <w:rFonts w:ascii="Courier New" w:hAnsi="Courier New"/>
        </w:rPr>
        <w:t>D.  The document shall be typewritten or printed and shall be legible and capable of microfilm or other process reduction and subsequent reproduction as determined by the commission.</w:t>
      </w:r>
    </w:p>
    <w:p w14:paraId="6F92F036" w14:textId="77777777" w:rsidR="00E41DB4" w:rsidRPr="00E42FAE" w:rsidRDefault="00E41DB4" w:rsidP="00E41DB4">
      <w:pPr>
        <w:pStyle w:val="P06-00"/>
        <w:rPr>
          <w:rFonts w:ascii="Courier New" w:hAnsi="Courier New"/>
        </w:rPr>
      </w:pPr>
      <w:r w:rsidRPr="00E42FAE">
        <w:rPr>
          <w:rFonts w:ascii="Courier New" w:hAnsi="Courier New"/>
        </w:rPr>
        <w:t>E.  The document and any exhibits to the document shall be in the English language or accompanied by an English translation certified as accurate by or on behalf of the person causing the document to be delivered for filing.</w:t>
      </w:r>
    </w:p>
    <w:p w14:paraId="73162CFE" w14:textId="77777777" w:rsidR="00E41DB4" w:rsidRPr="00E42FAE" w:rsidRDefault="00E41DB4" w:rsidP="00E41DB4">
      <w:pPr>
        <w:pStyle w:val="P06-00"/>
        <w:rPr>
          <w:rFonts w:ascii="Courier New" w:hAnsi="Courier New"/>
        </w:rPr>
      </w:pPr>
      <w:r w:rsidRPr="00E42FAE">
        <w:rPr>
          <w:rFonts w:ascii="Courier New" w:hAnsi="Courier New"/>
        </w:rPr>
        <w:t>F.  The document shall be executed:</w:t>
      </w:r>
    </w:p>
    <w:p w14:paraId="34C90356" w14:textId="77777777" w:rsidR="00E41DB4" w:rsidRPr="00E42FAE" w:rsidRDefault="00E41DB4" w:rsidP="00E41DB4">
      <w:pPr>
        <w:pStyle w:val="P06-00"/>
        <w:rPr>
          <w:rFonts w:ascii="Courier New" w:hAnsi="Courier New"/>
        </w:rPr>
      </w:pPr>
      <w:r w:rsidRPr="00E42FAE">
        <w:rPr>
          <w:rFonts w:ascii="Courier New" w:hAnsi="Courier New"/>
        </w:rPr>
        <w:t>1.  By the presiding officer or its board of directors of a domestic or foreign corporation, its president or by another of its officers.</w:t>
      </w:r>
    </w:p>
    <w:p w14:paraId="1E91C5D9" w14:textId="77777777" w:rsidR="00E41DB4" w:rsidRPr="00E42FAE" w:rsidRDefault="00E41DB4" w:rsidP="00E41DB4">
      <w:pPr>
        <w:pStyle w:val="P06-00"/>
        <w:rPr>
          <w:rFonts w:ascii="Courier New" w:hAnsi="Courier New"/>
        </w:rPr>
      </w:pPr>
      <w:r w:rsidRPr="00E42FAE">
        <w:rPr>
          <w:rFonts w:ascii="Courier New" w:hAnsi="Courier New"/>
        </w:rPr>
        <w:t>2.  If directors have not been selected or the corporation has not been formed, by an incorporator.</w:t>
      </w:r>
    </w:p>
    <w:p w14:paraId="595FD3DF" w14:textId="77777777" w:rsidR="00E41DB4" w:rsidRPr="00E42FAE" w:rsidRDefault="00E41DB4" w:rsidP="00E41DB4">
      <w:pPr>
        <w:pStyle w:val="P06-00"/>
        <w:rPr>
          <w:rFonts w:ascii="Courier New" w:hAnsi="Courier New"/>
        </w:rPr>
      </w:pPr>
      <w:r w:rsidRPr="00E42FAE">
        <w:rPr>
          <w:rFonts w:ascii="Courier New" w:hAnsi="Courier New"/>
        </w:rPr>
        <w:t>3.  If the corporation is in the hands of a receiver, trustee or other court appointed fiduciary, by that fiduciary.</w:t>
      </w:r>
    </w:p>
    <w:p w14:paraId="4C4FFB23" w14:textId="77777777" w:rsidR="00E41DB4" w:rsidRPr="00E42FAE" w:rsidRDefault="00E41DB4" w:rsidP="00E41DB4">
      <w:pPr>
        <w:pStyle w:val="P06-00"/>
        <w:rPr>
          <w:rFonts w:ascii="Courier New" w:hAnsi="Courier New"/>
        </w:rPr>
      </w:pPr>
      <w:r w:rsidRPr="00E42FAE">
        <w:rPr>
          <w:rFonts w:ascii="Courier New" w:hAnsi="Courier New"/>
        </w:rPr>
        <w:t>G.  The document shall state the name of each person who signs it and the capacity in which each person signs.  The document may but need not contain:</w:t>
      </w:r>
    </w:p>
    <w:p w14:paraId="3362417C" w14:textId="77777777" w:rsidR="00E41DB4" w:rsidRPr="00E42FAE" w:rsidRDefault="00E41DB4" w:rsidP="00E41DB4">
      <w:pPr>
        <w:pStyle w:val="P06-00"/>
        <w:rPr>
          <w:rFonts w:ascii="Courier New" w:hAnsi="Courier New"/>
        </w:rPr>
      </w:pPr>
      <w:r w:rsidRPr="00E42FAE">
        <w:rPr>
          <w:rFonts w:ascii="Courier New" w:hAnsi="Courier New"/>
        </w:rPr>
        <w:t>1.  The corporate seal.</w:t>
      </w:r>
    </w:p>
    <w:p w14:paraId="5B770EBB" w14:textId="77777777" w:rsidR="00E41DB4" w:rsidRPr="00E42FAE" w:rsidRDefault="00E41DB4" w:rsidP="00E41DB4">
      <w:pPr>
        <w:pStyle w:val="P06-00"/>
        <w:rPr>
          <w:rFonts w:ascii="Courier New" w:hAnsi="Courier New"/>
        </w:rPr>
      </w:pPr>
      <w:r w:rsidRPr="00E42FAE">
        <w:rPr>
          <w:rFonts w:ascii="Courier New" w:hAnsi="Courier New"/>
        </w:rPr>
        <w:t>2.  An attestation by the secretary or an assistant secretary.</w:t>
      </w:r>
    </w:p>
    <w:p w14:paraId="017D103A" w14:textId="77777777" w:rsidR="00E41DB4" w:rsidRPr="00E42FAE" w:rsidRDefault="00E41DB4" w:rsidP="00E41DB4">
      <w:pPr>
        <w:pStyle w:val="P06-00"/>
        <w:rPr>
          <w:rFonts w:ascii="Courier New" w:hAnsi="Courier New"/>
        </w:rPr>
      </w:pPr>
      <w:r w:rsidRPr="00E42FAE">
        <w:rPr>
          <w:rFonts w:ascii="Courier New" w:hAnsi="Courier New"/>
        </w:rPr>
        <w:t>3.  An acknowledgment, verification or proof.</w:t>
      </w:r>
    </w:p>
    <w:p w14:paraId="35E430F3" w14:textId="77777777" w:rsidR="00E41DB4" w:rsidRPr="00E42FAE" w:rsidRDefault="00E41DB4" w:rsidP="00E41DB4">
      <w:pPr>
        <w:pStyle w:val="P06-00"/>
        <w:rPr>
          <w:rFonts w:ascii="Courier New" w:hAnsi="Courier New"/>
        </w:rPr>
      </w:pPr>
      <w:r w:rsidRPr="00E42FAE">
        <w:rPr>
          <w:rFonts w:ascii="Courier New" w:hAnsi="Courier New"/>
        </w:rPr>
        <w:t>H.  If the commission has prescribed a mandatory form fo</w:t>
      </w:r>
      <w:r w:rsidR="00D846D8" w:rsidRPr="00E42FAE">
        <w:rPr>
          <w:rFonts w:ascii="Courier New" w:hAnsi="Courier New"/>
        </w:rPr>
        <w:t>r the document under section 10</w:t>
      </w:r>
      <w:r w:rsidR="00D846D8" w:rsidRPr="00E42FAE">
        <w:rPr>
          <w:rFonts w:ascii="Courier New" w:hAnsi="Courier New"/>
        </w:rPr>
        <w:noBreakHyphen/>
      </w:r>
      <w:r w:rsidRPr="00E42FAE">
        <w:rPr>
          <w:rFonts w:ascii="Courier New" w:hAnsi="Courier New"/>
        </w:rPr>
        <w:t>3121, the document shall be in or on the prescribed form.</w:t>
      </w:r>
    </w:p>
    <w:p w14:paraId="0E36B6BE" w14:textId="77777777" w:rsidR="00E41DB4" w:rsidRPr="00E42FAE" w:rsidRDefault="00E41DB4" w:rsidP="00E41DB4">
      <w:pPr>
        <w:pStyle w:val="P06-00"/>
        <w:rPr>
          <w:rFonts w:ascii="Courier New" w:hAnsi="Courier New"/>
        </w:rPr>
      </w:pPr>
      <w:r w:rsidRPr="00E42FAE">
        <w:rPr>
          <w:rFonts w:ascii="Courier New" w:hAnsi="Courier New"/>
        </w:rPr>
        <w:t>I.  Except as provided in subsection J of this section and sections 10</w:t>
      </w:r>
      <w:r w:rsidRPr="00E42FAE">
        <w:rPr>
          <w:rFonts w:ascii="Courier New" w:hAnsi="Courier New"/>
        </w:rPr>
        <w:noBreakHyphen/>
        <w:t>3503 and 10</w:t>
      </w:r>
      <w:r w:rsidRPr="00E42FAE">
        <w:rPr>
          <w:rFonts w:ascii="Courier New" w:hAnsi="Courier New"/>
        </w:rPr>
        <w:noBreakHyphen/>
        <w:t>11509, the document shall be delivered to the office of the commission for filing and shall be accompanied by the correct fee and any other payment or penalty required by chapters 24 through 42 of this title or other law.</w:t>
      </w:r>
    </w:p>
    <w:p w14:paraId="640D5B82" w14:textId="77777777" w:rsidR="00E41DB4" w:rsidRPr="00E42FAE" w:rsidRDefault="00E41DB4" w:rsidP="00E41DB4">
      <w:pPr>
        <w:pStyle w:val="P06-00"/>
        <w:rPr>
          <w:rFonts w:ascii="Courier New" w:hAnsi="Courier New"/>
        </w:rPr>
      </w:pPr>
      <w:r w:rsidRPr="00E42FAE">
        <w:rPr>
          <w:rFonts w:ascii="Courier New" w:hAnsi="Courier New"/>
        </w:rPr>
        <w:t>J.  Notwithstanding subsection I of this section:</w:t>
      </w:r>
    </w:p>
    <w:p w14:paraId="6F7C64D0" w14:textId="77777777" w:rsidR="00E41DB4" w:rsidRPr="00E42FAE" w:rsidRDefault="00E41DB4" w:rsidP="00E41DB4">
      <w:pPr>
        <w:pStyle w:val="P06-00"/>
        <w:rPr>
          <w:rFonts w:ascii="Courier New" w:hAnsi="Courier New"/>
        </w:rPr>
      </w:pPr>
      <w:r w:rsidRPr="00E42FAE">
        <w:rPr>
          <w:rFonts w:ascii="Courier New" w:hAnsi="Courier New"/>
        </w:rPr>
        <w:t>1.  A person may deliver by means of a fax or electronic transmission a document that is required or permitted by chapters 24 through 42 of this title to be delivered to the commission for filing.  The person shall retain the original document for at least twelve months in the books and records of the corporation or of the person making the delivery for filing, if the delivery is not made on behalf of the corporation, and the person shall make the original documents available for inspection and copying by the commission on reasonable notice.</w:t>
      </w:r>
    </w:p>
    <w:p w14:paraId="1234708F" w14:textId="77777777" w:rsidR="00E41DB4" w:rsidRPr="00E42FAE" w:rsidRDefault="00E41DB4" w:rsidP="00E41DB4">
      <w:pPr>
        <w:pStyle w:val="P06-00"/>
        <w:rPr>
          <w:rFonts w:ascii="Courier New" w:hAnsi="Courier New"/>
        </w:rPr>
      </w:pPr>
      <w:r w:rsidRPr="00E42FAE">
        <w:rPr>
          <w:rFonts w:ascii="Courier New" w:hAnsi="Courier New"/>
        </w:rPr>
        <w:t>2.  A document that is reproduced at a fax machine or through an electronic transmission at the commission is deemed delivered to the commission:</w:t>
      </w:r>
    </w:p>
    <w:p w14:paraId="00CECE22" w14:textId="77777777" w:rsidR="00E41DB4" w:rsidRPr="00E42FAE" w:rsidRDefault="00E41DB4" w:rsidP="00E41DB4">
      <w:pPr>
        <w:pStyle w:val="P06-00"/>
        <w:rPr>
          <w:rFonts w:ascii="Courier New" w:hAnsi="Courier New"/>
        </w:rPr>
      </w:pPr>
      <w:r w:rsidRPr="00E42FAE">
        <w:rPr>
          <w:rFonts w:ascii="Courier New" w:hAnsi="Courier New"/>
        </w:rPr>
        <w:t>(a)  On the date of the reproduction if reproduced on or before 5:00</w:t>
      </w:r>
      <w:r w:rsidR="00D846D8" w:rsidRPr="00E42FAE">
        <w:rPr>
          <w:rFonts w:ascii="Courier New" w:hAnsi="Courier New"/>
        </w:rPr>
        <w:t> </w:t>
      </w:r>
      <w:r w:rsidRPr="00E42FAE">
        <w:rPr>
          <w:rFonts w:ascii="Courier New" w:hAnsi="Courier New"/>
        </w:rPr>
        <w:t>p.m. mountain standard time and if the day is a business day of the commission.</w:t>
      </w:r>
    </w:p>
    <w:p w14:paraId="18C699F6" w14:textId="77777777" w:rsidR="00E41DB4" w:rsidRPr="00E42FAE" w:rsidRDefault="00E41DB4" w:rsidP="00E41DB4">
      <w:pPr>
        <w:pStyle w:val="P06-00"/>
        <w:rPr>
          <w:rFonts w:ascii="Courier New" w:hAnsi="Courier New"/>
        </w:rPr>
      </w:pPr>
      <w:r w:rsidRPr="00E42FAE">
        <w:rPr>
          <w:rFonts w:ascii="Courier New" w:hAnsi="Courier New"/>
        </w:rPr>
        <w:t>(b)  On the next succeeding business day if reproduced after 5:00</w:t>
      </w:r>
      <w:r w:rsidR="00D846D8" w:rsidRPr="00E42FAE">
        <w:rPr>
          <w:rFonts w:ascii="Courier New" w:hAnsi="Courier New"/>
        </w:rPr>
        <w:t> </w:t>
      </w:r>
      <w:r w:rsidRPr="00E42FAE">
        <w:rPr>
          <w:rFonts w:ascii="Courier New" w:hAnsi="Courier New"/>
        </w:rPr>
        <w:t>p.m. mountain standard time and if the day is a business day of the commission.</w:t>
      </w:r>
    </w:p>
    <w:p w14:paraId="160D4145" w14:textId="77777777" w:rsidR="00E41DB4" w:rsidRPr="00E42FAE" w:rsidRDefault="00E41DB4" w:rsidP="00E41DB4">
      <w:pPr>
        <w:pStyle w:val="P06-00"/>
        <w:rPr>
          <w:rFonts w:ascii="Courier New" w:hAnsi="Courier New"/>
        </w:rPr>
      </w:pPr>
      <w:r w:rsidRPr="00E42FAE">
        <w:rPr>
          <w:rFonts w:ascii="Courier New" w:hAnsi="Courier New"/>
        </w:rPr>
        <w:t>3.  On the request of the person transmitting the document, the commission shall confirm by fax or electronic transmission or other writing the receipt of the document.</w:t>
      </w:r>
    </w:p>
    <w:p w14:paraId="158DBD50" w14:textId="77777777" w:rsidR="00E41DB4" w:rsidRPr="00E42FAE" w:rsidRDefault="00E41DB4" w:rsidP="00E41DB4">
      <w:pPr>
        <w:pStyle w:val="P06-00"/>
        <w:rPr>
          <w:rFonts w:ascii="Courier New" w:hAnsi="Courier New"/>
        </w:rPr>
      </w:pPr>
      <w:r w:rsidRPr="00E42FAE">
        <w:rPr>
          <w:rFonts w:ascii="Courier New" w:hAnsi="Courier New"/>
        </w:rPr>
        <w:t>4.  A person shall pay and deliver to the commission any fee or penalty imposed by this title with respect to delivery of a document to the commission for filing in the manner as the commission determines.</w:t>
      </w:r>
    </w:p>
    <w:p w14:paraId="79A45B98" w14:textId="77777777" w:rsidR="00E41DB4" w:rsidRPr="00E42FAE" w:rsidRDefault="00E41DB4" w:rsidP="00E41DB4">
      <w:pPr>
        <w:pStyle w:val="P06-00"/>
        <w:rPr>
          <w:rFonts w:ascii="Courier New" w:hAnsi="Courier New"/>
        </w:rPr>
      </w:pPr>
      <w:r w:rsidRPr="00E42FAE">
        <w:rPr>
          <w:rFonts w:ascii="Courier New" w:hAnsi="Courier New"/>
        </w:rPr>
        <w:t>5.  If the commission determines that the legality of the document reproduced by means of a fax or electronic transmission is not sufficient, the commission may require that either:</w:t>
      </w:r>
    </w:p>
    <w:p w14:paraId="315AE140" w14:textId="77777777" w:rsidR="00E41DB4" w:rsidRPr="00E42FAE" w:rsidRDefault="00E41DB4" w:rsidP="00E41DB4">
      <w:pPr>
        <w:pStyle w:val="P06-00"/>
        <w:rPr>
          <w:rFonts w:ascii="Courier New" w:hAnsi="Courier New"/>
        </w:rPr>
      </w:pPr>
      <w:r w:rsidRPr="00E42FAE">
        <w:rPr>
          <w:rFonts w:ascii="Courier New" w:hAnsi="Courier New"/>
        </w:rPr>
        <w:t>(a)  The document be delivered to the commission by means of an additional fax or electronic transmission.</w:t>
      </w:r>
    </w:p>
    <w:p w14:paraId="06801C43" w14:textId="77777777" w:rsidR="00E41DB4" w:rsidRPr="00E42FAE" w:rsidRDefault="00E41DB4" w:rsidP="00E41DB4">
      <w:pPr>
        <w:pStyle w:val="P06-00"/>
        <w:rPr>
          <w:rFonts w:ascii="Courier New" w:hAnsi="Courier New"/>
        </w:rPr>
      </w:pPr>
      <w:r w:rsidRPr="00E42FAE">
        <w:rPr>
          <w:rFonts w:ascii="Courier New" w:hAnsi="Courier New"/>
        </w:rPr>
        <w:t>(b)  An original document be delivered to the commission by means other than a fax or electronic transmission.</w:t>
      </w:r>
    </w:p>
    <w:p w14:paraId="7BC8D8CE" w14:textId="77777777" w:rsidR="00E41DB4" w:rsidRPr="00E42FAE" w:rsidRDefault="00E41DB4" w:rsidP="00E41DB4">
      <w:pPr>
        <w:pStyle w:val="P06-00"/>
        <w:rPr>
          <w:rFonts w:ascii="Courier New" w:hAnsi="Courier New"/>
        </w:rPr>
      </w:pPr>
      <w:r w:rsidRPr="00E42FAE">
        <w:rPr>
          <w:rFonts w:ascii="Courier New" w:hAnsi="Courier New"/>
        </w:rPr>
        <w:t>6.  The commission shall not file a document if any required amount is not paid as provided in paragraph 4 of this subsection or if any required additional counterpart is not delivered as provided in paragraph 5 of this subsection.</w:t>
      </w:r>
    </w:p>
    <w:p w14:paraId="633245F4" w14:textId="77777777" w:rsidR="00E41DB4" w:rsidRPr="00E42FAE" w:rsidRDefault="00E41DB4" w:rsidP="00E41DB4">
      <w:pPr>
        <w:pStyle w:val="P06-00"/>
        <w:rPr>
          <w:rFonts w:ascii="Courier New" w:hAnsi="Courier New"/>
        </w:rPr>
      </w:pPr>
      <w:r w:rsidRPr="00E42FAE">
        <w:rPr>
          <w:rFonts w:ascii="Courier New" w:hAnsi="Courier New"/>
        </w:rPr>
        <w:t>7.  A reproduced document delivered under this subsection is deemed to satisfy any requirement in chapters 24 through 42 of this title for delivery of an original and one or more copies of the document.  A document subject to this paragraph is deemed to have been delivered on the date on which it was delivered as provided in paragraph 2 of this subsection only if the first reproduction at a minimum permits identification of the corporation to which the document pertains and of the general nature of the document and the commission subsequently determines that paragraphs 4 and 5 of this subsection and any other requirements of chapters 24 through  42 of this title regarding the document have been satisfied.</w:t>
      </w:r>
    </w:p>
    <w:p w14:paraId="1AB289DE" w14:textId="77777777" w:rsidR="00E41DB4" w:rsidRPr="00E42FAE" w:rsidRDefault="00E41DB4" w:rsidP="00E41DB4">
      <w:pPr>
        <w:pStyle w:val="P06-00"/>
        <w:rPr>
          <w:rFonts w:ascii="Courier New" w:hAnsi="Courier New"/>
        </w:rPr>
      </w:pPr>
      <w:r w:rsidRPr="00E42FAE">
        <w:rPr>
          <w:rFonts w:ascii="Courier New" w:hAnsi="Courier New"/>
        </w:rPr>
        <w:t>8.  The commission may prescribe the format of an electronic document delivered to the commission pursuant to this subsection.</w:t>
      </w:r>
      <w:r w:rsidRPr="00E42FAE">
        <w:rPr>
          <w:rFonts w:ascii="Courier New" w:hAnsi="Courier New"/>
          <w:vanish/>
        </w:rPr>
        <w:fldChar w:fldCharType="begin"/>
      </w:r>
      <w:r w:rsidRPr="00E42FAE">
        <w:rPr>
          <w:rFonts w:ascii="Courier New" w:hAnsi="Courier New"/>
          <w:vanish/>
        </w:rPr>
        <w:instrText xml:space="preserve"> COMMENTS END_STATUTE \* MERGEFORMAT </w:instrText>
      </w:r>
      <w:r w:rsidRPr="00E42FAE">
        <w:rPr>
          <w:rFonts w:ascii="Courier New" w:hAnsi="Courier New"/>
          <w:vanish/>
        </w:rPr>
        <w:fldChar w:fldCharType="separate"/>
      </w:r>
      <w:r w:rsidRPr="00E42FAE">
        <w:rPr>
          <w:rFonts w:ascii="Courier New" w:hAnsi="Courier New"/>
          <w:vanish/>
        </w:rPr>
        <w:t>END_STATUTE</w:t>
      </w:r>
      <w:r w:rsidRPr="00E42FAE">
        <w:rPr>
          <w:rFonts w:ascii="Courier New" w:hAnsi="Courier New"/>
          <w:vanish/>
        </w:rPr>
        <w:fldChar w:fldCharType="end"/>
      </w:r>
    </w:p>
    <w:p w14:paraId="4E5FD686" w14:textId="77777777" w:rsidR="00E41DB4" w:rsidRPr="00E42FAE" w:rsidRDefault="00E41DB4" w:rsidP="00E41DB4">
      <w:pPr>
        <w:rPr>
          <w:rFonts w:ascii="Courier New" w:hAnsi="Courier New"/>
        </w:rPr>
      </w:pPr>
    </w:p>
    <w:sectPr w:rsidR="00E41DB4" w:rsidRPr="00E42FAE" w:rsidSect="00E41DB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24EA" w14:textId="77777777" w:rsidR="0046722F" w:rsidRDefault="0046722F">
      <w:r>
        <w:separator/>
      </w:r>
    </w:p>
  </w:endnote>
  <w:endnote w:type="continuationSeparator" w:id="0">
    <w:p w14:paraId="68E98DF6" w14:textId="77777777" w:rsidR="0046722F" w:rsidRDefault="0046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BA74" w14:textId="77777777" w:rsidR="0046722F" w:rsidRDefault="0046722F">
      <w:r>
        <w:separator/>
      </w:r>
    </w:p>
  </w:footnote>
  <w:footnote w:type="continuationSeparator" w:id="0">
    <w:p w14:paraId="693B21F6" w14:textId="77777777" w:rsidR="0046722F" w:rsidRDefault="0046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74382703">
    <w:abstractNumId w:val="1"/>
  </w:num>
  <w:num w:numId="2" w16cid:durableId="120543421">
    <w:abstractNumId w:val="1"/>
  </w:num>
  <w:num w:numId="3" w16cid:durableId="361903534">
    <w:abstractNumId w:val="0"/>
  </w:num>
  <w:num w:numId="4" w16cid:durableId="19342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B4"/>
    <w:rsid w:val="0046722F"/>
    <w:rsid w:val="00491308"/>
    <w:rsid w:val="005D5940"/>
    <w:rsid w:val="00D846D8"/>
    <w:rsid w:val="00E41DB4"/>
    <w:rsid w:val="00E42FAE"/>
    <w:rsid w:val="00F13A6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2FF788"/>
  <w15:chartTrackingRefBased/>
  <w15:docId w15:val="{6065F53C-F011-45E7-9929-3F0F704D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855</Words>
  <Characters>4168</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10-3120; Filing requirements</dc:title>
  <dc:subject>Filing requirements</dc:subject>
  <dc:creator>Arizona Legislative Council</dc:creator>
  <cp:keywords/>
  <dc:description>0004.doc - 481R - 2007</dc:description>
  <cp:lastModifiedBy>dbupdate</cp:lastModifiedBy>
  <cp:revision>2</cp:revision>
  <cp:lastPrinted>1601-01-01T00:00:00Z</cp:lastPrinted>
  <dcterms:created xsi:type="dcterms:W3CDTF">2025-09-19T22:26:00Z</dcterms:created>
  <dcterms:modified xsi:type="dcterms:W3CDTF">2025-09-19T22:26:00Z</dcterms:modified>
</cp:coreProperties>
</file>