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7662" w14:textId="77777777" w:rsidR="00302D00" w:rsidRPr="009C4667" w:rsidRDefault="006F183E">
      <w:pPr>
        <w:pStyle w:val="SEC06-17"/>
        <w:rPr>
          <w:rFonts w:ascii="Courier New" w:hAnsi="Courier New"/>
          <w:noProof w:val="0"/>
        </w:rPr>
      </w:pPr>
      <w:r w:rsidRPr="009C4667">
        <w:rPr>
          <w:rFonts w:ascii="Courier New" w:hAnsi="Courier New"/>
          <w:vanish/>
        </w:rPr>
        <w:fldChar w:fldCharType="begin"/>
      </w:r>
      <w:r w:rsidRPr="009C4667">
        <w:rPr>
          <w:rFonts w:ascii="Courier New" w:hAnsi="Courier New"/>
          <w:vanish/>
        </w:rPr>
        <w:instrText xml:space="preserve"> COMMENTS START_STATUTE \* MERGEFORMAT </w:instrText>
      </w:r>
      <w:r w:rsidRPr="009C4667">
        <w:rPr>
          <w:rFonts w:ascii="Courier New" w:hAnsi="Courier New"/>
          <w:vanish/>
        </w:rPr>
        <w:fldChar w:fldCharType="separate"/>
      </w:r>
      <w:r w:rsidRPr="009C4667">
        <w:rPr>
          <w:rFonts w:ascii="Courier New" w:hAnsi="Courier New"/>
          <w:vanish/>
        </w:rPr>
        <w:t>START_STATUTE</w:t>
      </w:r>
      <w:r w:rsidRPr="009C4667">
        <w:rPr>
          <w:rFonts w:ascii="Courier New" w:hAnsi="Courier New"/>
          <w:vanish/>
        </w:rPr>
        <w:fldChar w:fldCharType="end"/>
      </w:r>
      <w:r w:rsidR="00302D00" w:rsidRPr="009C4667">
        <w:rPr>
          <w:rStyle w:val="SNUM"/>
          <w:rFonts w:ascii="Courier New" w:hAnsi="Courier New"/>
          <w:noProof w:val="0"/>
        </w:rPr>
        <w:t>10-844</w:t>
      </w:r>
      <w:r w:rsidR="00302D00" w:rsidRPr="009C4667">
        <w:rPr>
          <w:rFonts w:ascii="Courier New" w:hAnsi="Courier New"/>
          <w:noProof w:val="0"/>
        </w:rPr>
        <w:t>.  </w:t>
      </w:r>
      <w:r w:rsidR="00302D00" w:rsidRPr="009C4667">
        <w:rPr>
          <w:rStyle w:val="SECHEAD"/>
          <w:rFonts w:ascii="Courier New" w:hAnsi="Courier New"/>
          <w:noProof w:val="0"/>
        </w:rPr>
        <w:t>Contract rights of officers</w:t>
      </w:r>
    </w:p>
    <w:p w14:paraId="2A9255FC" w14:textId="77777777" w:rsidR="00302D00" w:rsidRPr="009C4667" w:rsidRDefault="00302D00">
      <w:pPr>
        <w:pStyle w:val="P06-00"/>
        <w:rPr>
          <w:rFonts w:ascii="Courier New" w:hAnsi="Courier New"/>
          <w:noProof w:val="0"/>
        </w:rPr>
      </w:pPr>
      <w:r w:rsidRPr="009C4667">
        <w:rPr>
          <w:rFonts w:ascii="Courier New" w:hAnsi="Courier New"/>
          <w:noProof w:val="0"/>
        </w:rPr>
        <w:t>A.  The appointment of an officer does not itself create contract rights.</w:t>
      </w:r>
    </w:p>
    <w:p w14:paraId="4AF969DB" w14:textId="77777777" w:rsidR="00302D00" w:rsidRPr="009C4667" w:rsidRDefault="00302D00">
      <w:pPr>
        <w:pStyle w:val="P06-00"/>
        <w:rPr>
          <w:rFonts w:ascii="Courier New" w:hAnsi="Courier New"/>
          <w:noProof w:val="0"/>
        </w:rPr>
      </w:pPr>
      <w:r w:rsidRPr="009C4667">
        <w:rPr>
          <w:rFonts w:ascii="Courier New" w:hAnsi="Courier New"/>
          <w:noProof w:val="0"/>
        </w:rPr>
        <w:t xml:space="preserve">B.  An officer's removal does not affect the officer's contract rights, if any, with the corporation.  An officer's resignation does not affect the corporation's contract rights, if any, with the officer. </w:t>
      </w:r>
      <w:r w:rsidR="006F183E" w:rsidRPr="009C4667">
        <w:rPr>
          <w:rFonts w:ascii="Courier New" w:hAnsi="Courier New"/>
          <w:vanish/>
        </w:rPr>
        <w:fldChar w:fldCharType="begin"/>
      </w:r>
      <w:r w:rsidR="006F183E" w:rsidRPr="009C4667">
        <w:rPr>
          <w:rFonts w:ascii="Courier New" w:hAnsi="Courier New"/>
          <w:vanish/>
        </w:rPr>
        <w:instrText xml:space="preserve"> COMMENTS END_STATUTE \* MERGEFORMAT </w:instrText>
      </w:r>
      <w:r w:rsidR="006F183E" w:rsidRPr="009C4667">
        <w:rPr>
          <w:rFonts w:ascii="Courier New" w:hAnsi="Courier New"/>
          <w:vanish/>
        </w:rPr>
        <w:fldChar w:fldCharType="separate"/>
      </w:r>
      <w:r w:rsidR="006F183E" w:rsidRPr="009C4667">
        <w:rPr>
          <w:rFonts w:ascii="Courier New" w:hAnsi="Courier New"/>
          <w:vanish/>
        </w:rPr>
        <w:t>END_STATUTE</w:t>
      </w:r>
      <w:r w:rsidR="006F183E" w:rsidRPr="009C4667">
        <w:rPr>
          <w:rFonts w:ascii="Courier New" w:hAnsi="Courier New"/>
          <w:vanish/>
        </w:rPr>
        <w:fldChar w:fldCharType="end"/>
      </w:r>
    </w:p>
    <w:sectPr w:rsidR="00302D00" w:rsidRPr="009C46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0E5F" w14:textId="77777777" w:rsidR="00302D00" w:rsidRDefault="00302D00">
      <w:r>
        <w:separator/>
      </w:r>
    </w:p>
  </w:endnote>
  <w:endnote w:type="continuationSeparator" w:id="0">
    <w:p w14:paraId="22676D7D" w14:textId="77777777" w:rsidR="00302D00" w:rsidRDefault="0030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5B9E" w14:textId="77777777" w:rsidR="00302D00" w:rsidRDefault="00302D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8FF5" w14:textId="77777777" w:rsidR="00302D00" w:rsidRDefault="00302D00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36B5" w14:textId="77777777" w:rsidR="00302D00" w:rsidRDefault="00302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D112" w14:textId="77777777" w:rsidR="00302D00" w:rsidRDefault="00302D00">
      <w:r>
        <w:separator/>
      </w:r>
    </w:p>
  </w:footnote>
  <w:footnote w:type="continuationSeparator" w:id="0">
    <w:p w14:paraId="7FB533F9" w14:textId="77777777" w:rsidR="00302D00" w:rsidRDefault="0030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D01F" w14:textId="77777777" w:rsidR="00302D00" w:rsidRDefault="00302D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57C1" w14:textId="77777777" w:rsidR="00302D00" w:rsidRDefault="00302D00">
    <w:pPr>
      <w:pStyle w:val="Header"/>
    </w:pPr>
  </w:p>
  <w:p w14:paraId="22AC56C4" w14:textId="77777777" w:rsidR="00302D00" w:rsidRDefault="00302D00">
    <w:pPr>
      <w:pStyle w:val="Header"/>
    </w:pPr>
  </w:p>
  <w:p w14:paraId="488953E7" w14:textId="77777777" w:rsidR="00302D00" w:rsidRDefault="00302D00">
    <w:pPr>
      <w:pStyle w:val="Header"/>
    </w:pPr>
  </w:p>
  <w:p w14:paraId="57648F52" w14:textId="77777777" w:rsidR="00302D00" w:rsidRDefault="00302D00">
    <w:pPr>
      <w:pStyle w:val="Header"/>
    </w:pPr>
  </w:p>
  <w:p w14:paraId="47DB24CA" w14:textId="77777777" w:rsidR="00302D00" w:rsidRDefault="00302D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550E" w14:textId="77777777" w:rsidR="00302D00" w:rsidRDefault="00302D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3E"/>
    <w:rsid w:val="00302D00"/>
    <w:rsid w:val="006F183E"/>
    <w:rsid w:val="009C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AEA1D55"/>
  <w15:chartTrackingRefBased/>
  <w15:docId w15:val="{2A8496D9-259B-4E77-82D2-FCDB4A8A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65</Words>
  <Characters>358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10-844</vt:lpstr>
    </vt:vector>
  </TitlesOfParts>
  <Company>LCS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10-844; Contract rights of officers</dc:title>
  <dc:subject>Contract rights of officers</dc:subject>
  <dc:creator>Arizona Legislative Council</dc:creator>
  <cp:keywords/>
  <dc:description>10_x001e_844</dc:description>
  <cp:lastModifiedBy>dbupdate</cp:lastModifiedBy>
  <cp:revision>2</cp:revision>
  <cp:lastPrinted>1999-03-22T18:35:00Z</cp:lastPrinted>
  <dcterms:created xsi:type="dcterms:W3CDTF">2025-09-19T21:43:00Z</dcterms:created>
  <dcterms:modified xsi:type="dcterms:W3CDTF">2025-09-19T21:43:00Z</dcterms:modified>
</cp:coreProperties>
</file>